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DF" w:rsidRPr="005C69DF" w:rsidRDefault="005C69DF" w:rsidP="005C69DF">
      <w:pPr>
        <w:spacing w:after="0" w:line="240" w:lineRule="auto"/>
        <w:jc w:val="center"/>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АДМИНИСТРАЦИЯ НИКОЛЬСКОГО СЕЛЬСКОГО ПОСЕЛЕНИЯ</w:t>
      </w:r>
    </w:p>
    <w:p w:rsidR="005C69DF" w:rsidRPr="005C69DF" w:rsidRDefault="005C69DF" w:rsidP="005C69DF">
      <w:pPr>
        <w:spacing w:after="0" w:line="240" w:lineRule="auto"/>
        <w:jc w:val="center"/>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БОБРОВСКОГО МУНИЦИПАЛЬНОГО РАЙОНА</w:t>
      </w:r>
    </w:p>
    <w:p w:rsidR="005C69DF" w:rsidRPr="005C69DF" w:rsidRDefault="005C69DF" w:rsidP="005C69DF">
      <w:pPr>
        <w:spacing w:after="0" w:line="240" w:lineRule="auto"/>
        <w:jc w:val="center"/>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ВОРОНЕЖСКОЙ ОБЛАСТИ</w:t>
      </w:r>
    </w:p>
    <w:p w:rsidR="005C69DF" w:rsidRPr="005C69DF" w:rsidRDefault="005C69DF" w:rsidP="005C69DF">
      <w:pPr>
        <w:spacing w:after="0" w:line="240" w:lineRule="auto"/>
        <w:jc w:val="center"/>
        <w:rPr>
          <w:rFonts w:ascii="Times New Roman" w:eastAsia="Times New Roman" w:hAnsi="Times New Roman" w:cs="Times New Roman"/>
          <w:sz w:val="28"/>
          <w:szCs w:val="28"/>
          <w:lang w:eastAsia="ru-RU"/>
        </w:rPr>
      </w:pPr>
    </w:p>
    <w:p w:rsidR="005C69DF" w:rsidRPr="005C69DF" w:rsidRDefault="005C69DF" w:rsidP="005C69DF">
      <w:pPr>
        <w:spacing w:after="0" w:line="240" w:lineRule="auto"/>
        <w:jc w:val="center"/>
        <w:rPr>
          <w:rFonts w:ascii="Times New Roman" w:eastAsia="Times New Roman" w:hAnsi="Times New Roman" w:cs="Times New Roman"/>
          <w:sz w:val="28"/>
          <w:szCs w:val="28"/>
          <w:lang w:eastAsia="ru-RU"/>
        </w:rPr>
      </w:pPr>
      <w:proofErr w:type="gramStart"/>
      <w:r w:rsidRPr="005C69DF">
        <w:rPr>
          <w:rFonts w:ascii="Times New Roman" w:eastAsia="Times New Roman" w:hAnsi="Times New Roman" w:cs="Times New Roman"/>
          <w:sz w:val="28"/>
          <w:szCs w:val="28"/>
          <w:lang w:eastAsia="ru-RU"/>
        </w:rPr>
        <w:t>П</w:t>
      </w:r>
      <w:proofErr w:type="gramEnd"/>
      <w:r w:rsidRPr="005C69DF">
        <w:rPr>
          <w:rFonts w:ascii="Times New Roman" w:eastAsia="Times New Roman" w:hAnsi="Times New Roman" w:cs="Times New Roman"/>
          <w:sz w:val="28"/>
          <w:szCs w:val="28"/>
          <w:lang w:eastAsia="ru-RU"/>
        </w:rPr>
        <w:t xml:space="preserve"> О С Т А Н О В Л Е Н И Е</w:t>
      </w:r>
    </w:p>
    <w:p w:rsidR="005C69DF" w:rsidRPr="005C69DF" w:rsidRDefault="005C69DF" w:rsidP="005C69DF">
      <w:pPr>
        <w:spacing w:after="0" w:line="240" w:lineRule="auto"/>
        <w:jc w:val="center"/>
        <w:rPr>
          <w:rFonts w:ascii="Times New Roman" w:eastAsia="Times New Roman" w:hAnsi="Times New Roman" w:cs="Times New Roman"/>
          <w:sz w:val="28"/>
          <w:szCs w:val="28"/>
          <w:lang w:eastAsia="ru-RU"/>
        </w:rPr>
      </w:pPr>
    </w:p>
    <w:p w:rsidR="005C69DF" w:rsidRPr="005C69DF" w:rsidRDefault="005C69DF" w:rsidP="005C69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от 21.03</w:t>
      </w:r>
      <w:r w:rsidRPr="005C69DF">
        <w:rPr>
          <w:rFonts w:ascii="Times New Roman" w:eastAsia="Times New Roman" w:hAnsi="Times New Roman" w:cs="Times New Roman"/>
          <w:sz w:val="28"/>
          <w:szCs w:val="28"/>
          <w:u w:val="single"/>
          <w:lang w:eastAsia="ru-RU"/>
        </w:rPr>
        <w:t xml:space="preserve">.2019 года </w:t>
      </w:r>
      <w:r w:rsidRPr="005C69D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w:t>
      </w:r>
    </w:p>
    <w:p w:rsidR="005C69DF" w:rsidRPr="005C69DF" w:rsidRDefault="005C69DF" w:rsidP="005C69DF">
      <w:pPr>
        <w:spacing w:after="0" w:line="240" w:lineRule="auto"/>
        <w:jc w:val="both"/>
        <w:rPr>
          <w:rFonts w:ascii="Times New Roman" w:eastAsia="Times New Roman" w:hAnsi="Times New Roman" w:cs="Times New Roman"/>
          <w:sz w:val="24"/>
          <w:szCs w:val="24"/>
          <w:lang w:eastAsia="ru-RU"/>
        </w:rPr>
      </w:pPr>
      <w:r w:rsidRPr="005C69DF">
        <w:rPr>
          <w:rFonts w:ascii="Times New Roman" w:eastAsia="Times New Roman" w:hAnsi="Times New Roman" w:cs="Times New Roman"/>
          <w:sz w:val="24"/>
          <w:szCs w:val="24"/>
          <w:lang w:eastAsia="ru-RU"/>
        </w:rPr>
        <w:t xml:space="preserve">     с. Никольское 2-е</w:t>
      </w:r>
    </w:p>
    <w:p w:rsidR="005C69DF" w:rsidRPr="005C69DF" w:rsidRDefault="005C69DF" w:rsidP="005C69DF">
      <w:pPr>
        <w:spacing w:after="0" w:line="240" w:lineRule="auto"/>
        <w:rPr>
          <w:rFonts w:ascii="Times New Roman" w:eastAsia="Times New Roman" w:hAnsi="Times New Roman" w:cs="Times New Roman"/>
          <w:sz w:val="10"/>
          <w:szCs w:val="20"/>
          <w:lang w:eastAsia="ru-RU"/>
        </w:rPr>
      </w:pPr>
    </w:p>
    <w:p w:rsidR="005C69DF" w:rsidRPr="005C69DF" w:rsidRDefault="005C69DF" w:rsidP="005C69DF">
      <w:pPr>
        <w:spacing w:after="0" w:line="240" w:lineRule="auto"/>
        <w:rPr>
          <w:rFonts w:ascii="Times New Roman" w:eastAsia="Times New Roman" w:hAnsi="Times New Roman" w:cs="Times New Roman"/>
          <w:sz w:val="16"/>
          <w:szCs w:val="20"/>
          <w:lang w:eastAsia="ru-RU"/>
        </w:rPr>
      </w:pPr>
      <w:r w:rsidRPr="005C69DF">
        <w:rPr>
          <w:rFonts w:ascii="Times New Roman" w:eastAsia="Times New Roman" w:hAnsi="Times New Roman" w:cs="Times New Roman"/>
          <w:sz w:val="16"/>
          <w:szCs w:val="20"/>
          <w:lang w:eastAsia="ru-RU"/>
        </w:rPr>
        <w:t xml:space="preserve">                                                                                                               </w:t>
      </w:r>
    </w:p>
    <w:p w:rsidR="005C69DF" w:rsidRPr="00E81071" w:rsidRDefault="005C69DF" w:rsidP="005C69DF">
      <w:pPr>
        <w:widowControl w:val="0"/>
        <w:autoSpaceDE w:val="0"/>
        <w:autoSpaceDN w:val="0"/>
        <w:adjustRightInd w:val="0"/>
        <w:spacing w:after="0" w:line="240" w:lineRule="auto"/>
        <w:ind w:right="4819"/>
        <w:jc w:val="both"/>
        <w:rPr>
          <w:rFonts w:ascii="Times New Roman" w:eastAsia="Times New Roman" w:hAnsi="Times New Roman" w:cs="Times New Roman"/>
          <w:sz w:val="28"/>
          <w:szCs w:val="20"/>
          <w:lang w:eastAsia="ru-RU"/>
        </w:rPr>
      </w:pPr>
      <w:r w:rsidRPr="005C69DF">
        <w:rPr>
          <w:rFonts w:ascii="Times New Roman" w:eastAsia="Times New Roman" w:hAnsi="Times New Roman" w:cs="Times New Roman"/>
          <w:sz w:val="28"/>
          <w:szCs w:val="20"/>
          <w:lang w:eastAsia="ru-RU"/>
        </w:rPr>
        <w:t>О внесении изменений  в</w:t>
      </w:r>
      <w:r>
        <w:rPr>
          <w:rFonts w:ascii="Times New Roman" w:eastAsia="Times New Roman" w:hAnsi="Times New Roman" w:cs="Times New Roman"/>
          <w:sz w:val="28"/>
          <w:szCs w:val="20"/>
          <w:lang w:eastAsia="ru-RU"/>
        </w:rPr>
        <w:t xml:space="preserve"> </w:t>
      </w:r>
      <w:r w:rsidRPr="005C69DF">
        <w:rPr>
          <w:rFonts w:ascii="Times New Roman" w:eastAsia="Times New Roman" w:hAnsi="Times New Roman" w:cs="Times New Roman"/>
          <w:sz w:val="28"/>
          <w:szCs w:val="20"/>
          <w:lang w:eastAsia="ru-RU"/>
        </w:rPr>
        <w:t>Административный регламент по предоставлению муниципальной услуги «</w:t>
      </w:r>
      <w:r w:rsidRPr="005C69DF">
        <w:rPr>
          <w:rFonts w:ascii="Times New Roman" w:eastAsia="Times New Roman" w:hAnsi="Times New Roman" w:cs="Times New Roman"/>
          <w:sz w:val="28"/>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69DF">
        <w:rPr>
          <w:rFonts w:ascii="Times New Roman" w:eastAsia="Times New Roman" w:hAnsi="Times New Roman" w:cs="Times New Roman"/>
          <w:sz w:val="28"/>
          <w:szCs w:val="20"/>
          <w:lang w:eastAsia="ru-RU"/>
        </w:rPr>
        <w:t xml:space="preserve">» </w:t>
      </w:r>
      <w:bookmarkStart w:id="0" w:name="_GoBack"/>
      <w:bookmarkEnd w:id="0"/>
      <w:r w:rsidRPr="005C69DF">
        <w:rPr>
          <w:rFonts w:ascii="Times New Roman" w:eastAsia="Times New Roman" w:hAnsi="Times New Roman" w:cs="Times New Roman"/>
          <w:sz w:val="28"/>
          <w:szCs w:val="20"/>
          <w:lang w:eastAsia="ru-RU"/>
        </w:rPr>
        <w:t>утвержденный постановлением администрации Никольского сельского поселения Боб</w:t>
      </w:r>
      <w:r w:rsidR="00E81071">
        <w:rPr>
          <w:rFonts w:ascii="Times New Roman" w:eastAsia="Times New Roman" w:hAnsi="Times New Roman" w:cs="Times New Roman"/>
          <w:sz w:val="28"/>
          <w:szCs w:val="20"/>
          <w:lang w:eastAsia="ru-RU"/>
        </w:rPr>
        <w:t xml:space="preserve">ровского муниципального района </w:t>
      </w:r>
      <w:r w:rsidRPr="005C69DF">
        <w:rPr>
          <w:rFonts w:ascii="Times New Roman" w:eastAsia="Times New Roman" w:hAnsi="Times New Roman" w:cs="Times New Roman"/>
          <w:sz w:val="28"/>
          <w:szCs w:val="20"/>
          <w:lang w:eastAsia="ru-RU"/>
        </w:rPr>
        <w:t xml:space="preserve">Воронежской области от </w:t>
      </w:r>
      <w:r w:rsidRPr="005C69DF">
        <w:rPr>
          <w:rFonts w:ascii="Times New Roman" w:eastAsia="Times New Roman" w:hAnsi="Times New Roman" w:cs="Times New Roman"/>
          <w:bCs/>
          <w:sz w:val="28"/>
          <w:szCs w:val="20"/>
          <w:lang w:eastAsia="ru-RU"/>
        </w:rPr>
        <w:t>28.09.2017 № 68</w:t>
      </w:r>
      <w:r>
        <w:rPr>
          <w:rFonts w:ascii="Times New Roman" w:eastAsia="Times New Roman" w:hAnsi="Times New Roman" w:cs="Times New Roman"/>
          <w:bCs/>
          <w:sz w:val="28"/>
          <w:szCs w:val="20"/>
          <w:lang w:eastAsia="ru-RU"/>
        </w:rPr>
        <w:t xml:space="preserve"> </w:t>
      </w:r>
      <w:r w:rsidRPr="005C69DF">
        <w:rPr>
          <w:rFonts w:ascii="Times New Roman" w:eastAsia="Times New Roman" w:hAnsi="Times New Roman" w:cs="Times New Roman"/>
          <w:bCs/>
          <w:sz w:val="28"/>
          <w:szCs w:val="20"/>
          <w:lang w:eastAsia="ru-RU"/>
        </w:rPr>
        <w:t xml:space="preserve">(в ред. от 22.10.2018 № 63) </w:t>
      </w:r>
    </w:p>
    <w:p w:rsidR="005C69DF" w:rsidRPr="005C69DF" w:rsidRDefault="005C69DF" w:rsidP="005C69DF">
      <w:pPr>
        <w:spacing w:after="0" w:line="240" w:lineRule="auto"/>
        <w:jc w:val="both"/>
        <w:rPr>
          <w:rFonts w:ascii="Times New Roman" w:eastAsia="Times New Roman" w:hAnsi="Times New Roman" w:cs="Times New Roman"/>
          <w:b/>
          <w:bCs/>
          <w:sz w:val="28"/>
          <w:szCs w:val="28"/>
          <w:lang w:eastAsia="ru-RU"/>
        </w:rPr>
      </w:pPr>
    </w:p>
    <w:p w:rsidR="005C69DF" w:rsidRDefault="005C69DF" w:rsidP="00E8107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81071" w:rsidRPr="00E81071">
        <w:rPr>
          <w:rFonts w:ascii="Times New Roman" w:eastAsia="Times New Roman" w:hAnsi="Times New Roman" w:cs="Times New Roman"/>
          <w:sz w:val="28"/>
          <w:szCs w:val="28"/>
          <w:lang w:eastAsia="ru-RU"/>
        </w:rPr>
        <w:t xml:space="preserve">     </w:t>
      </w:r>
      <w:proofErr w:type="gramStart"/>
      <w:r w:rsidR="00E81071" w:rsidRPr="00E81071">
        <w:rPr>
          <w:rFonts w:ascii="Times New Roman" w:eastAsia="Times New Roman" w:hAnsi="Times New Roman" w:cs="Times New Roman"/>
          <w:sz w:val="28"/>
          <w:szCs w:val="28"/>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Бобровского муниципального  района Воронежской области </w:t>
      </w:r>
      <w:r w:rsidR="00E81071">
        <w:rPr>
          <w:rFonts w:ascii="Times New Roman" w:eastAsia="Times New Roman" w:hAnsi="Times New Roman" w:cs="Times New Roman"/>
          <w:sz w:val="28"/>
          <w:szCs w:val="28"/>
          <w:lang w:eastAsia="ru-RU"/>
        </w:rPr>
        <w:t>в</w:t>
      </w:r>
      <w:r w:rsidRPr="005C69DF">
        <w:rPr>
          <w:rFonts w:ascii="Times New Roman" w:eastAsia="Times New Roman" w:hAnsi="Times New Roman" w:cs="Times New Roman"/>
          <w:sz w:val="28"/>
          <w:szCs w:val="28"/>
          <w:lang w:eastAsia="ru-RU"/>
        </w:rPr>
        <w:t xml:space="preserve"> целях приведения нормативного правового акта в соответствие с действующим законодательством, администрация Никольского сельского поселения Бобровского муниципально</w:t>
      </w:r>
      <w:r w:rsidR="00E81071">
        <w:rPr>
          <w:rFonts w:ascii="Times New Roman" w:eastAsia="Times New Roman" w:hAnsi="Times New Roman" w:cs="Times New Roman"/>
          <w:sz w:val="28"/>
          <w:szCs w:val="28"/>
          <w:lang w:eastAsia="ru-RU"/>
        </w:rPr>
        <w:t>го района  Воронежской</w:t>
      </w:r>
      <w:proofErr w:type="gramEnd"/>
      <w:r w:rsidR="00E81071">
        <w:rPr>
          <w:rFonts w:ascii="Times New Roman" w:eastAsia="Times New Roman" w:hAnsi="Times New Roman" w:cs="Times New Roman"/>
          <w:sz w:val="28"/>
          <w:szCs w:val="28"/>
          <w:lang w:eastAsia="ru-RU"/>
        </w:rPr>
        <w:t xml:space="preserve"> области  </w:t>
      </w:r>
      <w:r w:rsidR="00E81071">
        <w:rPr>
          <w:rFonts w:ascii="Times New Roman" w:eastAsia="Times New Roman" w:hAnsi="Times New Roman" w:cs="Times New Roman"/>
          <w:b/>
          <w:sz w:val="28"/>
          <w:szCs w:val="28"/>
          <w:lang w:eastAsia="ru-RU"/>
        </w:rPr>
        <w:t>постановляет:</w:t>
      </w:r>
    </w:p>
    <w:p w:rsidR="00E81071" w:rsidRPr="005C69DF" w:rsidRDefault="00E81071" w:rsidP="00E81071">
      <w:pPr>
        <w:spacing w:after="0" w:line="240" w:lineRule="auto"/>
        <w:jc w:val="both"/>
        <w:rPr>
          <w:rFonts w:ascii="Times New Roman" w:eastAsia="Times New Roman" w:hAnsi="Times New Roman" w:cs="Times New Roman"/>
          <w:sz w:val="28"/>
          <w:szCs w:val="28"/>
          <w:lang w:eastAsia="ru-RU"/>
        </w:rPr>
      </w:pPr>
    </w:p>
    <w:p w:rsidR="005C69DF" w:rsidRPr="005C69DF" w:rsidRDefault="005C69DF" w:rsidP="00E81071">
      <w:pPr>
        <w:spacing w:after="0" w:line="240" w:lineRule="auto"/>
        <w:jc w:val="both"/>
        <w:rPr>
          <w:rFonts w:ascii="Times New Roman" w:eastAsia="Times New Roman" w:hAnsi="Times New Roman" w:cs="Times New Roman"/>
          <w:bCs/>
          <w:sz w:val="28"/>
          <w:szCs w:val="28"/>
          <w:lang w:eastAsia="ru-RU"/>
        </w:rPr>
      </w:pPr>
      <w:r w:rsidRPr="005C69DF">
        <w:rPr>
          <w:rFonts w:ascii="Times New Roman" w:eastAsia="Times New Roman" w:hAnsi="Times New Roman" w:cs="Times New Roman"/>
          <w:sz w:val="28"/>
          <w:szCs w:val="28"/>
          <w:lang w:eastAsia="ru-RU"/>
        </w:rPr>
        <w:t xml:space="preserve">         1. </w:t>
      </w:r>
      <w:proofErr w:type="gramStart"/>
      <w:r w:rsidRPr="005C69DF">
        <w:rPr>
          <w:rFonts w:ascii="Times New Roman" w:eastAsia="Times New Roman" w:hAnsi="Times New Roman" w:cs="Times New Roman"/>
          <w:sz w:val="28"/>
          <w:szCs w:val="28"/>
          <w:lang w:eastAsia="ru-RU"/>
        </w:rPr>
        <w:t xml:space="preserve">Внести в постановление администрации Никольского  сельского поселения Бобровского муниципального района Воронежской области </w:t>
      </w:r>
      <w:r w:rsidR="00E81071" w:rsidRPr="00E81071">
        <w:rPr>
          <w:rFonts w:ascii="Times New Roman" w:eastAsia="Times New Roman" w:hAnsi="Times New Roman" w:cs="Times New Roman"/>
          <w:sz w:val="28"/>
          <w:szCs w:val="28"/>
          <w:lang w:eastAsia="ru-RU"/>
        </w:rPr>
        <w:t xml:space="preserve">от </w:t>
      </w:r>
      <w:r w:rsidR="00E81071" w:rsidRPr="00E81071">
        <w:rPr>
          <w:rFonts w:ascii="Times New Roman" w:eastAsia="Times New Roman" w:hAnsi="Times New Roman" w:cs="Times New Roman"/>
          <w:bCs/>
          <w:sz w:val="28"/>
          <w:szCs w:val="28"/>
          <w:lang w:eastAsia="ru-RU"/>
        </w:rPr>
        <w:t>28.09.2017 № 68</w:t>
      </w:r>
      <w:r w:rsidRPr="005C69DF">
        <w:rPr>
          <w:rFonts w:ascii="Times New Roman" w:eastAsia="Times New Roman" w:hAnsi="Times New Roman" w:cs="Times New Roman"/>
          <w:bCs/>
          <w:sz w:val="28"/>
          <w:szCs w:val="28"/>
          <w:lang w:eastAsia="ru-RU"/>
        </w:rPr>
        <w:t xml:space="preserve"> </w:t>
      </w:r>
      <w:r w:rsidRPr="005C69DF">
        <w:rPr>
          <w:rFonts w:ascii="Times New Roman" w:eastAsia="Times New Roman" w:hAnsi="Times New Roman" w:cs="Times New Roman"/>
          <w:sz w:val="28"/>
          <w:szCs w:val="28"/>
          <w:lang w:eastAsia="ru-RU"/>
        </w:rPr>
        <w:t>«Об утверждении Административного регламента по исполнению муниципальной функции «</w:t>
      </w:r>
      <w:r w:rsidR="00E81071" w:rsidRPr="00E81071">
        <w:rPr>
          <w:rFonts w:ascii="Times New Roman" w:eastAsia="Times New Roman" w:hAnsi="Times New Roman" w:cs="Times New Roman"/>
          <w:bCs/>
          <w:sz w:val="28"/>
          <w:szCs w:val="2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69DF">
        <w:rPr>
          <w:rFonts w:ascii="Times New Roman" w:eastAsia="Times New Roman" w:hAnsi="Times New Roman" w:cs="Times New Roman"/>
          <w:sz w:val="28"/>
          <w:szCs w:val="28"/>
          <w:lang w:eastAsia="ru-RU"/>
        </w:rPr>
        <w:t xml:space="preserve">»  </w:t>
      </w:r>
      <w:r w:rsidR="00E81071" w:rsidRPr="00E81071">
        <w:rPr>
          <w:rFonts w:ascii="Times New Roman" w:eastAsia="Times New Roman" w:hAnsi="Times New Roman" w:cs="Times New Roman"/>
          <w:bCs/>
          <w:sz w:val="28"/>
          <w:szCs w:val="28"/>
          <w:lang w:eastAsia="ru-RU"/>
        </w:rPr>
        <w:t xml:space="preserve">(в ред. от 22.10.2018 № 63) </w:t>
      </w:r>
      <w:r w:rsidRPr="005C69DF">
        <w:rPr>
          <w:rFonts w:ascii="Times New Roman" w:eastAsia="Times New Roman" w:hAnsi="Times New Roman" w:cs="Times New Roman"/>
          <w:sz w:val="28"/>
          <w:szCs w:val="28"/>
          <w:lang w:eastAsia="ru-RU"/>
        </w:rPr>
        <w:t>изменения, изложив приложение к настоящему постановлению в новой редакции.</w:t>
      </w:r>
      <w:proofErr w:type="gramEnd"/>
    </w:p>
    <w:p w:rsidR="005C69DF" w:rsidRPr="005C69DF" w:rsidRDefault="005C69DF" w:rsidP="005C69DF">
      <w:pPr>
        <w:spacing w:after="0" w:line="240" w:lineRule="auto"/>
        <w:jc w:val="both"/>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 xml:space="preserve">         2. Настоящее постановление подлежит официальному обнародованию и размещению на официальном сайте администрации Никольского  сельского поселения.</w:t>
      </w:r>
    </w:p>
    <w:p w:rsidR="005C69DF" w:rsidRPr="005C69DF" w:rsidRDefault="005C69DF" w:rsidP="005C69DF">
      <w:pPr>
        <w:spacing w:after="0" w:line="240" w:lineRule="auto"/>
        <w:ind w:firstLine="360"/>
        <w:jc w:val="both"/>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lastRenderedPageBreak/>
        <w:t xml:space="preserve">    3. </w:t>
      </w:r>
      <w:proofErr w:type="gramStart"/>
      <w:r w:rsidRPr="005C69DF">
        <w:rPr>
          <w:rFonts w:ascii="Times New Roman" w:eastAsia="Times New Roman" w:hAnsi="Times New Roman" w:cs="Times New Roman"/>
          <w:sz w:val="28"/>
          <w:szCs w:val="28"/>
          <w:lang w:eastAsia="ru-RU"/>
        </w:rPr>
        <w:t>Контроль за</w:t>
      </w:r>
      <w:proofErr w:type="gramEnd"/>
      <w:r w:rsidRPr="005C69D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C69DF" w:rsidRPr="005C69DF" w:rsidRDefault="005C69DF" w:rsidP="005C69DF">
      <w:pPr>
        <w:spacing w:after="0" w:line="240" w:lineRule="auto"/>
        <w:jc w:val="both"/>
        <w:rPr>
          <w:rFonts w:ascii="Times New Roman" w:eastAsia="Times New Roman" w:hAnsi="Times New Roman" w:cs="Times New Roman"/>
          <w:sz w:val="28"/>
          <w:szCs w:val="28"/>
          <w:lang w:eastAsia="ru-RU"/>
        </w:rPr>
      </w:pPr>
    </w:p>
    <w:p w:rsidR="005C69DF" w:rsidRPr="005C69DF" w:rsidRDefault="005C69DF" w:rsidP="005C69DF">
      <w:pPr>
        <w:spacing w:after="0" w:line="240" w:lineRule="auto"/>
        <w:jc w:val="both"/>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Глава Никольского сельского поселения</w:t>
      </w:r>
    </w:p>
    <w:p w:rsidR="005C69DF" w:rsidRPr="005C69DF" w:rsidRDefault="005C69DF" w:rsidP="005C69DF">
      <w:pPr>
        <w:spacing w:after="0" w:line="240" w:lineRule="auto"/>
        <w:jc w:val="both"/>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Бобровского муниципального района</w:t>
      </w:r>
    </w:p>
    <w:p w:rsidR="005C69DF" w:rsidRPr="005C69DF" w:rsidRDefault="005C69DF" w:rsidP="005C69DF">
      <w:pPr>
        <w:spacing w:after="0" w:line="240" w:lineRule="auto"/>
        <w:jc w:val="both"/>
        <w:rPr>
          <w:rFonts w:ascii="Times New Roman" w:eastAsia="Times New Roman" w:hAnsi="Times New Roman" w:cs="Times New Roman"/>
          <w:sz w:val="28"/>
          <w:szCs w:val="28"/>
          <w:lang w:eastAsia="ru-RU"/>
        </w:rPr>
      </w:pPr>
      <w:r w:rsidRPr="005C69DF">
        <w:rPr>
          <w:rFonts w:ascii="Times New Roman" w:eastAsia="Times New Roman" w:hAnsi="Times New Roman" w:cs="Times New Roman"/>
          <w:sz w:val="28"/>
          <w:szCs w:val="28"/>
          <w:lang w:eastAsia="ru-RU"/>
        </w:rPr>
        <w:t xml:space="preserve">Воронежской области                                                                         В.Н. </w:t>
      </w:r>
      <w:proofErr w:type="spellStart"/>
      <w:r w:rsidRPr="005C69DF">
        <w:rPr>
          <w:rFonts w:ascii="Times New Roman" w:eastAsia="Times New Roman" w:hAnsi="Times New Roman" w:cs="Times New Roman"/>
          <w:sz w:val="28"/>
          <w:szCs w:val="28"/>
          <w:lang w:eastAsia="ru-RU"/>
        </w:rPr>
        <w:t>Машошин</w:t>
      </w:r>
      <w:proofErr w:type="spellEnd"/>
    </w:p>
    <w:p w:rsidR="007C6F29" w:rsidRPr="007C6F29" w:rsidRDefault="007C6F29"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lastRenderedPageBreak/>
        <w:t xml:space="preserve">                                             Приложение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к постановлению администрации</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Никольского  сельского поселения</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Бобровского муниципального района</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от   </w:t>
      </w:r>
      <w:r w:rsidR="00E81071">
        <w:rPr>
          <w:rFonts w:ascii="Times New Roman" w:eastAsia="Calibri" w:hAnsi="Times New Roman" w:cs="Times New Roman"/>
          <w:sz w:val="28"/>
          <w:szCs w:val="28"/>
        </w:rPr>
        <w:t>21.03.2019</w:t>
      </w:r>
      <w:r w:rsidRPr="007C6F29">
        <w:rPr>
          <w:rFonts w:ascii="Times New Roman" w:eastAsia="Calibri" w:hAnsi="Times New Roman" w:cs="Times New Roman"/>
          <w:sz w:val="28"/>
          <w:szCs w:val="28"/>
        </w:rPr>
        <w:t xml:space="preserve"> г. № </w:t>
      </w:r>
      <w:r w:rsidR="00E81071">
        <w:rPr>
          <w:rFonts w:ascii="Times New Roman" w:eastAsia="Calibri" w:hAnsi="Times New Roman" w:cs="Times New Roman"/>
          <w:sz w:val="28"/>
          <w:szCs w:val="28"/>
        </w:rPr>
        <w:t>21</w:t>
      </w:r>
    </w:p>
    <w:p w:rsidR="007C6F29" w:rsidRPr="007C6F29" w:rsidRDefault="007C6F29" w:rsidP="007C6F29">
      <w:pPr>
        <w:spacing w:after="0" w:line="240" w:lineRule="auto"/>
        <w:rPr>
          <w:rFonts w:ascii="Calibri" w:eastAsia="Calibri" w:hAnsi="Calibri" w:cs="Times New Roman"/>
          <w:sz w:val="24"/>
          <w:szCs w:val="24"/>
        </w:rPr>
      </w:pPr>
    </w:p>
    <w:p w:rsidR="00047386" w:rsidRDefault="0004738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D1B76" w:rsidRDefault="000D1B7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Боб</w:t>
      </w:r>
      <w:r w:rsidR="008D7288">
        <w:rPr>
          <w:rFonts w:ascii="Times New Roman" w:hAnsi="Times New Roman" w:cs="Times New Roman"/>
          <w:sz w:val="28"/>
          <w:szCs w:val="28"/>
        </w:rPr>
        <w:t>ровского муниципального района В</w:t>
      </w:r>
      <w:r>
        <w:rPr>
          <w:rFonts w:ascii="Times New Roman" w:hAnsi="Times New Roman" w:cs="Times New Roman"/>
          <w:sz w:val="28"/>
          <w:szCs w:val="28"/>
        </w:rPr>
        <w:t>оронежской области</w:t>
      </w:r>
    </w:p>
    <w:p w:rsidR="00047386" w:rsidRDefault="008D7288"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047386">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47386" w:rsidRDefault="00047386" w:rsidP="00047386">
      <w:pPr>
        <w:pStyle w:val="ConsPlusNormal0"/>
        <w:ind w:firstLine="709"/>
        <w:jc w:val="center"/>
        <w:rPr>
          <w:rFonts w:ascii="Times New Roman" w:hAnsi="Times New Roman" w:cs="Times New Roman"/>
          <w:sz w:val="28"/>
          <w:szCs w:val="28"/>
        </w:rPr>
      </w:pPr>
    </w:p>
    <w:p w:rsidR="00047386" w:rsidRDefault="00047386" w:rsidP="0004738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047386" w:rsidRDefault="00047386" w:rsidP="00047386">
      <w:pPr>
        <w:pStyle w:val="ConsPlusNormal0"/>
        <w:ind w:firstLine="709"/>
        <w:jc w:val="both"/>
        <w:rPr>
          <w:rFonts w:ascii="Times New Roman" w:hAnsi="Times New Roman" w:cs="Times New Roman"/>
          <w:sz w:val="28"/>
          <w:szCs w:val="28"/>
        </w:rPr>
      </w:pPr>
    </w:p>
    <w:p w:rsidR="00047386" w:rsidRDefault="00047386" w:rsidP="006E2AC4">
      <w:pPr>
        <w:numPr>
          <w:ilvl w:val="1"/>
          <w:numId w:val="1"/>
        </w:numPr>
        <w:tabs>
          <w:tab w:val="num" w:pos="142"/>
          <w:tab w:val="left" w:pos="1440"/>
          <w:tab w:val="left" w:pos="1560"/>
        </w:tabs>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регулирования административного регламента.</w:t>
      </w: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color w:val="000000" w:themeColor="text1"/>
          <w:sz w:val="28"/>
          <w:szCs w:val="28"/>
        </w:rPr>
        <w:t xml:space="preserve">» являются отношения, возникающие между заявителями, администрацией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2D64A4">
        <w:rPr>
          <w:rFonts w:ascii="Times New Roman" w:hAnsi="Times New Roman" w:cs="Times New Roman"/>
          <w:color w:val="000000" w:themeColor="text1"/>
          <w:sz w:val="28"/>
          <w:szCs w:val="28"/>
        </w:rPr>
        <w:t>Никольского сельского</w:t>
      </w:r>
      <w:proofErr w:type="gramEnd"/>
      <w:r>
        <w:rPr>
          <w:rFonts w:ascii="Times New Roman" w:hAnsi="Times New Roman" w:cs="Times New Roman"/>
          <w:color w:val="000000" w:themeColor="text1"/>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408F7" w:rsidRPr="002408F7" w:rsidRDefault="002408F7" w:rsidP="006E2AC4">
      <w:pPr>
        <w:numPr>
          <w:ilvl w:val="1"/>
          <w:numId w:val="1"/>
        </w:numPr>
        <w:tabs>
          <w:tab w:val="left" w:pos="1440"/>
          <w:tab w:val="left" w:pos="1560"/>
        </w:tabs>
        <w:ind w:left="0" w:firstLine="709"/>
        <w:contextualSpacing/>
        <w:jc w:val="both"/>
        <w:rPr>
          <w:rFonts w:ascii="Times New Roman" w:eastAsia="Calibri" w:hAnsi="Times New Roman" w:cs="Times New Roman"/>
          <w:color w:val="000000" w:themeColor="text1"/>
          <w:sz w:val="28"/>
          <w:szCs w:val="28"/>
        </w:rPr>
      </w:pPr>
      <w:r w:rsidRPr="002408F7">
        <w:rPr>
          <w:rFonts w:ascii="Times New Roman" w:eastAsia="Calibri" w:hAnsi="Times New Roman" w:cs="Times New Roman"/>
          <w:color w:val="000000" w:themeColor="text1"/>
          <w:sz w:val="28"/>
          <w:szCs w:val="28"/>
        </w:rPr>
        <w:t>Описание заявителей</w:t>
      </w:r>
    </w:p>
    <w:p w:rsidR="002408F7" w:rsidRPr="002408F7" w:rsidRDefault="002408F7" w:rsidP="006E2AC4">
      <w:pPr>
        <w:tabs>
          <w:tab w:val="left" w:pos="1440"/>
          <w:tab w:val="left" w:pos="1560"/>
        </w:tabs>
        <w:ind w:firstLine="709"/>
        <w:contextualSpacing/>
        <w:jc w:val="both"/>
        <w:rPr>
          <w:rFonts w:ascii="Times New Roman" w:eastAsia="Calibri" w:hAnsi="Times New Roman" w:cs="Times New Roman"/>
          <w:color w:val="000000" w:themeColor="text1"/>
          <w:sz w:val="28"/>
          <w:szCs w:val="28"/>
        </w:rPr>
      </w:pPr>
      <w:proofErr w:type="gramStart"/>
      <w:r w:rsidRPr="007C6F29">
        <w:rPr>
          <w:rFonts w:ascii="Times New Roman" w:eastAsia="Calibri" w:hAnsi="Times New Roman" w:cs="Times New Roman"/>
          <w:color w:val="000000" w:themeColor="text1"/>
          <w:sz w:val="28"/>
          <w:szCs w:val="28"/>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C6F29">
        <w:rPr>
          <w:rFonts w:ascii="Times New Roman" w:eastAsia="Calibri"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Pr="007C6F29">
        <w:rPr>
          <w:rFonts w:ascii="Times New Roman" w:eastAsia="Calibri" w:hAnsi="Times New Roman" w:cs="Times New Roman"/>
          <w:sz w:val="28"/>
          <w:szCs w:val="28"/>
        </w:rPr>
        <w:t xml:space="preserve"> </w:t>
      </w:r>
      <w:proofErr w:type="gramStart"/>
      <w:r w:rsidRPr="007C6F29">
        <w:rPr>
          <w:rFonts w:ascii="Times New Roman" w:eastAsia="Calibri" w:hAnsi="Times New Roman" w:cs="Times New Roman"/>
          <w:sz w:val="28"/>
          <w:szCs w:val="28"/>
        </w:rPr>
        <w:t xml:space="preserve">39.5, пунктом 2 статьи 39.6 или пунктом 2 статьи 39.10 Земельного кодекса Российской Федерации, в том числе, которые </w:t>
      </w:r>
      <w:r w:rsidRPr="007C6F29">
        <w:rPr>
          <w:rFonts w:ascii="Times New Roman" w:eastAsia="Calibri" w:hAnsi="Times New Roman" w:cs="Times New Roman"/>
          <w:color w:val="000000" w:themeColor="text1"/>
          <w:sz w:val="28"/>
          <w:szCs w:val="28"/>
        </w:rPr>
        <w:t>ранее обращались за предоставлением муниципальной услуги «</w:t>
      </w:r>
      <w:r w:rsidRPr="007C6F29">
        <w:rPr>
          <w:rFonts w:ascii="Times New Roman" w:eastAsia="Calibri" w:hAnsi="Times New Roman" w:cs="Times New Roman"/>
          <w:sz w:val="28"/>
          <w:szCs w:val="28"/>
        </w:rPr>
        <w:t xml:space="preserve">Предварительное согласование предоставления земельного участка, находящегося в </w:t>
      </w:r>
      <w:r w:rsidRPr="007C6F29">
        <w:rPr>
          <w:rFonts w:ascii="Times New Roman" w:eastAsia="Calibri" w:hAnsi="Times New Roman" w:cs="Times New Roman"/>
          <w:sz w:val="28"/>
          <w:szCs w:val="28"/>
        </w:rPr>
        <w:lastRenderedPageBreak/>
        <w:t>муниципальной собственности или государственная собственность на который не разграничена</w:t>
      </w:r>
      <w:r w:rsidRPr="007C6F29">
        <w:rPr>
          <w:rFonts w:ascii="Times New Roman" w:eastAsia="Calibri" w:hAnsi="Times New Roman" w:cs="Times New Roman"/>
          <w:color w:val="000000" w:themeColor="text1"/>
          <w:sz w:val="28"/>
          <w:szCs w:val="28"/>
        </w:rPr>
        <w:t>» и</w:t>
      </w:r>
      <w:r w:rsidRPr="002408F7">
        <w:rPr>
          <w:rFonts w:ascii="Times New Roman" w:eastAsia="Calibri" w:hAnsi="Times New Roman" w:cs="Times New Roman"/>
          <w:color w:val="000000" w:themeColor="text1"/>
          <w:sz w:val="28"/>
          <w:szCs w:val="28"/>
        </w:rPr>
        <w:t xml:space="preserve"> получившие </w:t>
      </w:r>
      <w:r w:rsidRPr="002408F7">
        <w:rPr>
          <w:rFonts w:ascii="Times New Roman" w:eastAsia="Calibri" w:hAnsi="Times New Roman" w:cs="Times New Roman"/>
          <w:sz w:val="26"/>
          <w:szCs w:val="26"/>
        </w:rPr>
        <w:t>постановления администрации о предварительном согласовании предоставления земельного участка</w:t>
      </w:r>
      <w:r w:rsidRPr="002408F7">
        <w:rPr>
          <w:rFonts w:ascii="Times New Roman" w:eastAsia="Calibri" w:hAnsi="Times New Roman" w:cs="Times New Roman"/>
          <w:color w:val="000000" w:themeColor="text1"/>
          <w:sz w:val="28"/>
          <w:szCs w:val="28"/>
        </w:rPr>
        <w:t>, а также обеспечившие выполнение кадастровых работ в целях образования земельного</w:t>
      </w:r>
      <w:proofErr w:type="gramEnd"/>
      <w:r w:rsidRPr="002408F7">
        <w:rPr>
          <w:rFonts w:ascii="Times New Roman" w:eastAsia="Calibri" w:hAnsi="Times New Roman" w:cs="Times New Roman"/>
          <w:color w:val="000000" w:themeColor="text1"/>
          <w:sz w:val="28"/>
          <w:szCs w:val="28"/>
        </w:rPr>
        <w:t xml:space="preserve"> участка и государственный кадастровый учет земельного участка </w:t>
      </w:r>
      <w:r w:rsidRPr="002408F7">
        <w:rPr>
          <w:rFonts w:ascii="Times New Roman" w:eastAsia="Calibri" w:hAnsi="Times New Roman" w:cs="Times New Roman"/>
          <w:sz w:val="26"/>
          <w:szCs w:val="26"/>
        </w:rPr>
        <w:t>(далее - заявитель, заявители).</w:t>
      </w: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47386" w:rsidRDefault="00047386" w:rsidP="006E2AC4">
      <w:pPr>
        <w:pStyle w:val="a5"/>
        <w:numPr>
          <w:ilvl w:val="1"/>
          <w:numId w:val="1"/>
        </w:numPr>
        <w:autoSpaceDE w:val="0"/>
        <w:autoSpaceDN w:val="0"/>
        <w:adjustRightInd w:val="0"/>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047386" w:rsidRDefault="00047386" w:rsidP="006E2AC4">
      <w:pPr>
        <w:pStyle w:val="ConsPlusNormal0"/>
        <w:numPr>
          <w:ilvl w:val="2"/>
          <w:numId w:val="1"/>
        </w:numPr>
        <w:tabs>
          <w:tab w:val="num" w:pos="142"/>
        </w:tabs>
        <w:suppressAutoHyphens/>
        <w:autoSpaceDN/>
        <w:spacing w:line="276" w:lineRule="auto"/>
        <w:ind w:left="0" w:firstLine="709"/>
        <w:contextualSpacing/>
        <w:jc w:val="both"/>
        <w:rPr>
          <w:rFonts w:ascii="Times New Roman" w:hAnsi="Times New Roman" w:cs="Times New Roman"/>
          <w:color w:val="000000" w:themeColor="text1"/>
          <w:sz w:val="28"/>
          <w:szCs w:val="28"/>
        </w:rPr>
      </w:pPr>
      <w:bookmarkStart w:id="1" w:name="P45"/>
      <w:bookmarkEnd w:id="1"/>
      <w:r>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(далее – администрация).</w:t>
      </w:r>
    </w:p>
    <w:p w:rsidR="00047386" w:rsidRDefault="00047386" w:rsidP="006E2AC4">
      <w:pPr>
        <w:widowControl w:val="0"/>
        <w:tabs>
          <w:tab w:val="num" w:pos="142"/>
          <w:tab w:val="left" w:pos="1440"/>
          <w:tab w:val="left" w:pos="15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расположена по адресу: </w:t>
      </w:r>
      <w:r w:rsidRPr="00CA2FC3">
        <w:rPr>
          <w:rFonts w:ascii="Times New Roman" w:hAnsi="Times New Roman" w:cs="Times New Roman"/>
          <w:sz w:val="28"/>
          <w:szCs w:val="28"/>
        </w:rPr>
        <w:t>3977</w:t>
      </w:r>
      <w:r w:rsidR="002D64A4">
        <w:rPr>
          <w:rFonts w:ascii="Times New Roman" w:hAnsi="Times New Roman" w:cs="Times New Roman"/>
          <w:sz w:val="28"/>
          <w:szCs w:val="28"/>
        </w:rPr>
        <w:t>52</w:t>
      </w:r>
      <w:r w:rsidRPr="00CA2FC3">
        <w:rPr>
          <w:rFonts w:ascii="Times New Roman" w:hAnsi="Times New Roman" w:cs="Times New Roman"/>
          <w:sz w:val="28"/>
          <w:szCs w:val="28"/>
        </w:rPr>
        <w:t xml:space="preserve"> Воронежская область, Бобровский район, село </w:t>
      </w:r>
      <w:r w:rsidR="002D64A4">
        <w:rPr>
          <w:rFonts w:ascii="Times New Roman" w:hAnsi="Times New Roman" w:cs="Times New Roman"/>
          <w:sz w:val="28"/>
          <w:szCs w:val="28"/>
        </w:rPr>
        <w:t>Никольское 2-е</w:t>
      </w:r>
      <w:r w:rsidRPr="00CA2FC3">
        <w:rPr>
          <w:rFonts w:ascii="Times New Roman" w:hAnsi="Times New Roman" w:cs="Times New Roman"/>
          <w:sz w:val="28"/>
          <w:szCs w:val="28"/>
        </w:rPr>
        <w:t xml:space="preserve">, улица </w:t>
      </w:r>
      <w:r w:rsidR="002D64A4">
        <w:rPr>
          <w:rFonts w:ascii="Times New Roman" w:hAnsi="Times New Roman" w:cs="Times New Roman"/>
          <w:sz w:val="28"/>
          <w:szCs w:val="28"/>
        </w:rPr>
        <w:t>Школьная</w:t>
      </w:r>
      <w:r w:rsidRPr="00CA2FC3">
        <w:rPr>
          <w:rFonts w:ascii="Times New Roman" w:hAnsi="Times New Roman" w:cs="Times New Roman"/>
          <w:sz w:val="28"/>
          <w:szCs w:val="28"/>
        </w:rPr>
        <w:t>,</w:t>
      </w:r>
      <w:r w:rsidR="002D64A4">
        <w:rPr>
          <w:rFonts w:ascii="Times New Roman" w:hAnsi="Times New Roman" w:cs="Times New Roman"/>
          <w:sz w:val="28"/>
          <w:szCs w:val="28"/>
        </w:rPr>
        <w:t xml:space="preserve"> 16А</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rFonts w:ascii="Times New Roman" w:hAnsi="Times New Roman" w:cs="Times New Roman"/>
          <w:color w:val="000000" w:themeColor="text1"/>
          <w:sz w:val="28"/>
          <w:szCs w:val="28"/>
        </w:rPr>
        <w:t>интернет-адресах</w:t>
      </w:r>
      <w:proofErr w:type="gramEnd"/>
      <w:r>
        <w:rPr>
          <w:rFonts w:ascii="Times New Roman" w:hAnsi="Times New Roman" w:cs="Times New Roman"/>
          <w:color w:val="000000" w:themeColor="text1"/>
          <w:sz w:val="28"/>
          <w:szCs w:val="28"/>
        </w:rPr>
        <w:t xml:space="preserve">, адресах электронной почты администрации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МФЦ приводятся в приложении № 1 к настоящему Административному регламенту и размещаются:</w:t>
      </w:r>
    </w:p>
    <w:p w:rsidR="00047386" w:rsidRPr="00047386" w:rsidRDefault="00047386" w:rsidP="006E2AC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на официальном сайте администрации в сети Интернет (</w:t>
      </w:r>
      <w:r w:rsidR="006D6E63" w:rsidRPr="006D6E63">
        <w:rPr>
          <w:rFonts w:ascii="Times New Roman" w:hAnsi="Times New Roman" w:cs="Times New Roman"/>
          <w:sz w:val="28"/>
          <w:szCs w:val="28"/>
        </w:rPr>
        <w:t>http://adm-bobrov.ru/nikolskoe/</w:t>
      </w:r>
      <w:r w:rsidRPr="00CA2FC3">
        <w:rPr>
          <w:rFonts w:ascii="Times New Roman" w:hAnsi="Times New Roman" w:cs="Times New Roman"/>
          <w:sz w:val="28"/>
          <w:szCs w:val="28"/>
        </w:rPr>
        <w:t>);</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официальном сайте МФЦ (mfc.vr№.ru);</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администрации;</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МФЦ.</w:t>
      </w:r>
    </w:p>
    <w:p w:rsidR="00047386" w:rsidRDefault="00047386" w:rsidP="006E2AC4">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непосредственно в администрации,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МФЦ;</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настоящего Административного регламента;</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формы, образцы заявлений, иных документов.</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порядке предоставления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ходе предоставления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отказе в предоставлении муниципальной услуги.</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w:t>
      </w:r>
      <w:r w:rsidR="002D64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47386" w:rsidRDefault="00047386" w:rsidP="006E2AC4">
      <w:pPr>
        <w:autoSpaceDE w:val="0"/>
        <w:autoSpaceDN w:val="0"/>
        <w:adjustRightInd w:val="0"/>
        <w:ind w:firstLine="709"/>
        <w:jc w:val="both"/>
        <w:rPr>
          <w:rFonts w:ascii="Times New Roman" w:hAnsi="Times New Roman" w:cs="Times New Roman"/>
          <w:sz w:val="26"/>
          <w:szCs w:val="26"/>
        </w:rPr>
      </w:pPr>
    </w:p>
    <w:p w:rsidR="00047386" w:rsidRDefault="00047386" w:rsidP="006E2AC4">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047386" w:rsidRDefault="00047386" w:rsidP="006E2AC4">
      <w:pPr>
        <w:tabs>
          <w:tab w:val="left" w:pos="0"/>
          <w:tab w:val="left" w:pos="1440"/>
          <w:tab w:val="left" w:pos="1560"/>
        </w:tabs>
        <w:spacing w:after="0"/>
        <w:ind w:firstLine="709"/>
        <w:contextualSpacing/>
        <w:rPr>
          <w:rFonts w:ascii="Times New Roman" w:hAnsi="Times New Roman" w:cs="Times New Roman"/>
          <w:b/>
          <w:sz w:val="26"/>
          <w:szCs w:val="26"/>
        </w:rPr>
      </w:pPr>
    </w:p>
    <w:p w:rsidR="00047386" w:rsidRDefault="00047386" w:rsidP="006E2AC4">
      <w:pPr>
        <w:pStyle w:val="a5"/>
        <w:widowControl w:val="0"/>
        <w:numPr>
          <w:ilvl w:val="1"/>
          <w:numId w:val="4"/>
        </w:numPr>
        <w:tabs>
          <w:tab w:val="left" w:pos="1701"/>
        </w:tabs>
        <w:suppressAutoHyphen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bCs/>
          <w:sz w:val="28"/>
          <w:szCs w:val="28"/>
        </w:rPr>
        <w:t>.</w:t>
      </w:r>
    </w:p>
    <w:p w:rsidR="00047386" w:rsidRDefault="00047386" w:rsidP="006E2AC4">
      <w:pPr>
        <w:pStyle w:val="a5"/>
        <w:numPr>
          <w:ilvl w:val="1"/>
          <w:numId w:val="4"/>
        </w:numPr>
        <w:tabs>
          <w:tab w:val="left"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представляющего муниципальную услугу.</w:t>
      </w:r>
    </w:p>
    <w:p w:rsidR="00047386" w:rsidRDefault="00047386" w:rsidP="006E2AC4">
      <w:pPr>
        <w:pStyle w:val="a5"/>
        <w:numPr>
          <w:ilvl w:val="2"/>
          <w:numId w:val="4"/>
        </w:numPr>
        <w:tabs>
          <w:tab w:val="left"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w:t>
      </w:r>
    </w:p>
    <w:p w:rsidR="00047386" w:rsidRDefault="00047386" w:rsidP="006E2AC4">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Pr>
          <w:rFonts w:ascii="Times New Roman" w:hAnsi="Times New Roman" w:cs="Times New Roman"/>
          <w:sz w:val="28"/>
          <w:szCs w:val="28"/>
        </w:rPr>
        <w:t xml:space="preserve"> службы государственной регистрации, кадастра и картографии» по Воронежской области, </w:t>
      </w:r>
      <w:r>
        <w:rPr>
          <w:rFonts w:ascii="Times New Roman" w:hAnsi="Times New Roman" w:cs="Times New Roman"/>
          <w:sz w:val="28"/>
          <w:szCs w:val="28"/>
          <w:lang w:eastAsia="ru-RU"/>
        </w:rPr>
        <w:t>Управлением Федеральной налоговой службы по Воронежской области</w:t>
      </w:r>
      <w:r>
        <w:rPr>
          <w:rFonts w:ascii="Times New Roman" w:hAnsi="Times New Roman" w:cs="Times New Roman"/>
          <w:sz w:val="28"/>
          <w:szCs w:val="28"/>
        </w:rPr>
        <w:t>.</w:t>
      </w:r>
    </w:p>
    <w:p w:rsidR="00047386" w:rsidRDefault="00047386" w:rsidP="006E2AC4">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F2513E">
        <w:rPr>
          <w:rFonts w:ascii="Times New Roman" w:hAnsi="Times New Roman" w:cs="Times New Roman"/>
          <w:sz w:val="28"/>
          <w:szCs w:val="28"/>
        </w:rPr>
        <w:t xml:space="preserve">твержденный </w:t>
      </w:r>
      <w:r w:rsidR="00833992">
        <w:rPr>
          <w:rFonts w:ascii="Times New Roman" w:hAnsi="Times New Roman" w:cs="Times New Roman"/>
          <w:sz w:val="28"/>
          <w:szCs w:val="28"/>
        </w:rPr>
        <w:t xml:space="preserve">Постановлением </w:t>
      </w:r>
      <w:r w:rsidR="00833992">
        <w:rPr>
          <w:rFonts w:ascii="Times New Roman" w:hAnsi="Times New Roman" w:cs="Times New Roman"/>
          <w:sz w:val="28"/>
          <w:szCs w:val="28"/>
        </w:rPr>
        <w:lastRenderedPageBreak/>
        <w:t>администрации Никольского сельского поселения</w:t>
      </w:r>
      <w:r w:rsidR="00F2513E">
        <w:rPr>
          <w:rFonts w:ascii="Times New Roman" w:hAnsi="Times New Roman" w:cs="Times New Roman"/>
          <w:sz w:val="28"/>
          <w:szCs w:val="28"/>
        </w:rPr>
        <w:t xml:space="preserve"> </w:t>
      </w:r>
      <w:r w:rsidR="00833992">
        <w:rPr>
          <w:rFonts w:ascii="Times New Roman" w:hAnsi="Times New Roman" w:cs="Times New Roman"/>
          <w:sz w:val="28"/>
          <w:szCs w:val="28"/>
        </w:rPr>
        <w:t xml:space="preserve">Бобровского муниципального района Воронежской области </w:t>
      </w:r>
      <w:r w:rsidR="00F2513E">
        <w:rPr>
          <w:rFonts w:ascii="Times New Roman" w:hAnsi="Times New Roman" w:cs="Times New Roman"/>
          <w:sz w:val="28"/>
          <w:szCs w:val="28"/>
        </w:rPr>
        <w:t>от «22</w:t>
      </w:r>
      <w:r>
        <w:rPr>
          <w:rFonts w:ascii="Times New Roman" w:hAnsi="Times New Roman" w:cs="Times New Roman"/>
          <w:sz w:val="28"/>
          <w:szCs w:val="28"/>
        </w:rPr>
        <w:t>»</w:t>
      </w:r>
      <w:r w:rsidR="00F2513E">
        <w:rPr>
          <w:rFonts w:ascii="Times New Roman" w:hAnsi="Times New Roman" w:cs="Times New Roman"/>
          <w:sz w:val="28"/>
          <w:szCs w:val="28"/>
        </w:rPr>
        <w:t xml:space="preserve"> июля</w:t>
      </w:r>
      <w:r>
        <w:rPr>
          <w:rFonts w:ascii="Times New Roman" w:hAnsi="Times New Roman" w:cs="Times New Roman"/>
          <w:sz w:val="28"/>
          <w:szCs w:val="28"/>
        </w:rPr>
        <w:t xml:space="preserve"> 20</w:t>
      </w:r>
      <w:r w:rsidR="00F2513E">
        <w:rPr>
          <w:rFonts w:ascii="Times New Roman" w:hAnsi="Times New Roman" w:cs="Times New Roman"/>
          <w:sz w:val="28"/>
          <w:szCs w:val="28"/>
        </w:rPr>
        <w:t>15</w:t>
      </w:r>
      <w:r>
        <w:rPr>
          <w:rFonts w:ascii="Times New Roman" w:hAnsi="Times New Roman" w:cs="Times New Roman"/>
          <w:sz w:val="28"/>
          <w:szCs w:val="28"/>
        </w:rPr>
        <w:t xml:space="preserve"> года</w:t>
      </w:r>
      <w:proofErr w:type="gramEnd"/>
      <w:r w:rsidR="00833992">
        <w:rPr>
          <w:rFonts w:ascii="Times New Roman" w:hAnsi="Times New Roman" w:cs="Times New Roman"/>
          <w:sz w:val="28"/>
          <w:szCs w:val="28"/>
        </w:rPr>
        <w:t xml:space="preserve"> № 27</w:t>
      </w:r>
    </w:p>
    <w:p w:rsidR="00047386" w:rsidRDefault="00047386" w:rsidP="006E2AC4">
      <w:pPr>
        <w:pStyle w:val="a5"/>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купли-продажи земельного участка;</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аренды земельного участка;</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безвозмездного пользования земельным участком;</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собственность бесплатно;</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постоянное (бессрочное) пользование;</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отказе в предоставлении земельного участка без проведения торгов.</w:t>
      </w:r>
    </w:p>
    <w:p w:rsidR="00047386" w:rsidRDefault="00047386" w:rsidP="006E2AC4">
      <w:pPr>
        <w:pStyle w:val="a5"/>
        <w:numPr>
          <w:ilvl w:val="1"/>
          <w:numId w:val="4"/>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047386" w:rsidRDefault="00047386" w:rsidP="006E2AC4">
      <w:pPr>
        <w:pStyle w:val="ConsPlusNormal0"/>
        <w:numPr>
          <w:ilvl w:val="2"/>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w:t>
      </w:r>
      <w:r w:rsidR="00F2513E">
        <w:rPr>
          <w:rFonts w:ascii="Times New Roman" w:hAnsi="Times New Roman" w:cs="Times New Roman"/>
          <w:sz w:val="28"/>
          <w:szCs w:val="28"/>
        </w:rPr>
        <w:t xml:space="preserve">астка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рассматривает поступившее заявление, проверяет наличие или отсутствие оснований </w:t>
      </w:r>
      <w:r>
        <w:rPr>
          <w:rFonts w:ascii="Times New Roman" w:eastAsiaTheme="minorHAnsi" w:hAnsi="Times New Roman" w:cs="Times New Roman"/>
          <w:sz w:val="28"/>
          <w:szCs w:val="28"/>
          <w:lang w:eastAsia="en-US"/>
        </w:rPr>
        <w:t xml:space="preserve">для отказа в предоставлении земельного участка </w:t>
      </w:r>
      <w:r>
        <w:rPr>
          <w:rFonts w:ascii="Times New Roman" w:hAnsi="Times New Roman" w:cs="Times New Roman"/>
          <w:sz w:val="28"/>
          <w:szCs w:val="28"/>
        </w:rPr>
        <w:t>без проведения торгов и по результатам рассмотрения и проверки совершает одно из следующих действий:</w:t>
      </w:r>
    </w:p>
    <w:p w:rsidR="00047386" w:rsidRDefault="00047386" w:rsidP="006E2AC4">
      <w:pPr>
        <w:pStyle w:val="ConsPlusNormal0"/>
        <w:numPr>
          <w:ilvl w:val="0"/>
          <w:numId w:val="6"/>
        </w:numPr>
        <w:spacing w:line="276"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047386" w:rsidRDefault="00047386" w:rsidP="006E2AC4">
      <w:pPr>
        <w:pStyle w:val="ConsPlusNormal0"/>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047386" w:rsidRDefault="00047386" w:rsidP="006E2AC4">
      <w:pPr>
        <w:pStyle w:val="ConsPlusNormal0"/>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Pr>
          <w:rFonts w:ascii="Times New Roman" w:eastAsiaTheme="minorHAnsi" w:hAnsi="Times New Roman" w:cs="Times New Roman"/>
          <w:sz w:val="28"/>
          <w:szCs w:val="28"/>
          <w:lang w:eastAsia="en-US"/>
        </w:rPr>
        <w:t xml:space="preserve"> для отказа в предоставлении земельного участка </w:t>
      </w:r>
      <w:r>
        <w:rPr>
          <w:rFonts w:ascii="Times New Roman" w:hAnsi="Times New Roman" w:cs="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047386" w:rsidRDefault="00047386" w:rsidP="006E2AC4">
      <w:pPr>
        <w:pStyle w:val="ConsPlusNormal0"/>
        <w:numPr>
          <w:ilvl w:val="2"/>
          <w:numId w:val="4"/>
        </w:numPr>
        <w:adjustRightInd w:val="0"/>
        <w:spacing w:line="276" w:lineRule="auto"/>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F2513E">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Pr>
          <w:rFonts w:ascii="Times New Roman" w:hAnsi="Times New Roman" w:cs="Times New Roman"/>
          <w:sz w:val="28"/>
          <w:szCs w:val="28"/>
        </w:rPr>
        <w:t>документы, предоставляемые в соответствии с требованиями законод</w:t>
      </w:r>
      <w:r w:rsidR="00F2513E">
        <w:rPr>
          <w:rFonts w:ascii="Times New Roman" w:hAnsi="Times New Roman" w:cs="Times New Roman"/>
          <w:sz w:val="28"/>
          <w:szCs w:val="28"/>
        </w:rPr>
        <w:t xml:space="preserve">ательства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возвращает</w:t>
      </w:r>
      <w:proofErr w:type="gramEnd"/>
      <w:r>
        <w:rPr>
          <w:rFonts w:ascii="Times New Roman" w:hAnsi="Times New Roman" w:cs="Times New Roman"/>
          <w:sz w:val="28"/>
          <w:szCs w:val="28"/>
        </w:rPr>
        <w:t xml:space="preserve"> это заявление заявителю.</w:t>
      </w:r>
    </w:p>
    <w:p w:rsidR="00047386" w:rsidRDefault="00047386" w:rsidP="006E2AC4">
      <w:pPr>
        <w:pStyle w:val="a5"/>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47386" w:rsidRDefault="00047386" w:rsidP="006E2AC4">
      <w:pPr>
        <w:pStyle w:val="a5"/>
        <w:numPr>
          <w:ilvl w:val="2"/>
          <w:numId w:val="4"/>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Pr>
          <w:rFonts w:ascii="Times New Roman" w:hAnsi="Times New Roman" w:cs="Times New Roman"/>
          <w:sz w:val="28"/>
          <w:szCs w:val="28"/>
        </w:rPr>
        <w:t xml:space="preserve"> проведения торгов.</w:t>
      </w:r>
    </w:p>
    <w:p w:rsidR="00047386" w:rsidRDefault="00047386" w:rsidP="006E2AC4">
      <w:pPr>
        <w:pStyle w:val="a5"/>
        <w:numPr>
          <w:ilvl w:val="2"/>
          <w:numId w:val="4"/>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047386" w:rsidRDefault="00047386" w:rsidP="006E2AC4">
      <w:pPr>
        <w:numPr>
          <w:ilvl w:val="1"/>
          <w:numId w:val="4"/>
        </w:numPr>
        <w:tabs>
          <w:tab w:val="left" w:pos="1440"/>
          <w:tab w:val="left" w:pos="1560"/>
        </w:tabs>
        <w:spacing w:after="0"/>
        <w:ind w:left="0" w:firstLine="709"/>
        <w:contextualSpacing/>
        <w:jc w:val="both"/>
        <w:rPr>
          <w:rFonts w:ascii="Times New Roman" w:hAnsi="Times New Roman" w:cs="Times New Roman"/>
          <w:sz w:val="28"/>
          <w:szCs w:val="28"/>
        </w:rPr>
      </w:pPr>
      <w:bookmarkStart w:id="2" w:name="Par2"/>
      <w:bookmarkEnd w:id="2"/>
      <w:r>
        <w:rPr>
          <w:rFonts w:ascii="Times New Roman" w:hAnsi="Times New Roman" w:cs="Times New Roman"/>
          <w:sz w:val="28"/>
          <w:szCs w:val="28"/>
        </w:rPr>
        <w:t>Правовые основы для предоставления муниципальной услуги.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xml:space="preserve">»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w:t>
      </w:r>
      <w:r>
        <w:rPr>
          <w:rFonts w:ascii="Times New Roman" w:hAnsi="Times New Roman" w:cs="Times New Roman"/>
          <w:sz w:val="28"/>
          <w:szCs w:val="28"/>
        </w:rPr>
        <w:lastRenderedPageBreak/>
        <w:t>предоставления государственных и муниципальных услуг» («Российская газета», 30.07.2010, № 168; «Собрание законодательства РФ», 02.08.2010, № 31, ст. 4179);</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47386" w:rsidRDefault="00047386" w:rsidP="006E2AC4">
      <w:pPr>
        <w:pStyle w:val="a5"/>
        <w:numPr>
          <w:ilvl w:val="0"/>
          <w:numId w:val="8"/>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47386" w:rsidRDefault="00047386" w:rsidP="006E2AC4">
      <w:pPr>
        <w:pStyle w:val="ConsPlusNormal0"/>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047386" w:rsidRDefault="00047386" w:rsidP="006E2AC4">
      <w:pPr>
        <w:pStyle w:val="ConsPlusNormal0"/>
        <w:numPr>
          <w:ilvl w:val="0"/>
          <w:numId w:val="8"/>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http://www.pravo.gov.ru, 27.02.2015).</w:t>
      </w:r>
      <w:proofErr w:type="gramEnd"/>
    </w:p>
    <w:p w:rsidR="00047386" w:rsidRDefault="00F2513E"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2D64A4">
        <w:rPr>
          <w:rFonts w:ascii="Times New Roman" w:hAnsi="Times New Roman" w:cs="Times New Roman"/>
          <w:sz w:val="28"/>
          <w:szCs w:val="28"/>
        </w:rPr>
        <w:t>Никольского сельского</w:t>
      </w:r>
      <w:r w:rsidR="00047386">
        <w:rPr>
          <w:rFonts w:ascii="Times New Roman" w:hAnsi="Times New Roman" w:cs="Times New Roman"/>
          <w:sz w:val="28"/>
          <w:szCs w:val="28"/>
        </w:rPr>
        <w:t xml:space="preserve"> поселения;</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и иными действующими в данной сфере нормативными правовыми актами.</w:t>
      </w:r>
    </w:p>
    <w:p w:rsidR="00047386" w:rsidRDefault="00047386" w:rsidP="006E2AC4">
      <w:pPr>
        <w:pStyle w:val="a5"/>
        <w:widowControl w:val="0"/>
        <w:numPr>
          <w:ilvl w:val="1"/>
          <w:numId w:val="4"/>
        </w:numPr>
        <w:autoSpaceDE w:val="0"/>
        <w:autoSpaceDN w:val="0"/>
        <w:adjustRightInd w:val="0"/>
        <w:spacing w:after="0"/>
        <w:ind w:left="0" w:firstLine="709"/>
        <w:jc w:val="both"/>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w:t>
      </w:r>
      <w:r>
        <w:rPr>
          <w:rFonts w:ascii="Times New Roman" w:eastAsiaTheme="minorHAnsi" w:hAnsi="Times New Roman" w:cs="Times New Roman"/>
          <w:sz w:val="28"/>
          <w:szCs w:val="28"/>
          <w:lang w:eastAsia="en-US"/>
        </w:rPr>
        <w:t>о предоставлении земельного участка без проведения торгов</w:t>
      </w:r>
      <w:r>
        <w:rPr>
          <w:rFonts w:ascii="Times New Roman" w:hAnsi="Times New Roman" w:cs="Times New Roman"/>
          <w:sz w:val="28"/>
          <w:szCs w:val="28"/>
        </w:rPr>
        <w:t>.</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Заявление в форме электронного документа представляется путем </w:t>
      </w:r>
      <w:r>
        <w:rPr>
          <w:rFonts w:ascii="Times New Roman" w:hAnsi="Times New Roman" w:cs="Times New Roman"/>
          <w:sz w:val="28"/>
          <w:szCs w:val="28"/>
        </w:rPr>
        <w:lastRenderedPageBreak/>
        <w:t xml:space="preserve">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личность </w:t>
      </w:r>
      <w:r>
        <w:rPr>
          <w:rFonts w:ascii="Times New Roman" w:hAnsi="Times New Roman" w:cs="Times New Roman"/>
          <w:sz w:val="28"/>
          <w:szCs w:val="28"/>
        </w:rPr>
        <w:lastRenderedPageBreak/>
        <w:t>представителя заявителя, если заявление представляется представителем заявителя) в виде электронного образа такого документа.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F2513E">
        <w:rPr>
          <w:rFonts w:ascii="Times New Roman" w:hAnsi="Times New Roman" w:cs="Times New Roman"/>
          <w:sz w:val="28"/>
          <w:szCs w:val="28"/>
        </w:rPr>
        <w:t>,</w:t>
      </w:r>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 комплексном освоении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органа некоммерческой организации о приобретении земельного </w:t>
      </w:r>
      <w:r>
        <w:rPr>
          <w:rFonts w:ascii="Times New Roman" w:hAnsi="Times New Roman" w:cs="Times New Roman"/>
          <w:sz w:val="28"/>
          <w:szCs w:val="28"/>
        </w:rPr>
        <w:lastRenderedPageBreak/>
        <w:t>участка, относящегося к имуществу общего 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 развитии застроенной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сообщение заявителя (заявителей), содержащее перечень всех зданий, </w:t>
      </w:r>
      <w:r>
        <w:rPr>
          <w:rFonts w:ascii="Times New Roman" w:hAnsi="Times New Roman" w:cs="Times New Roman"/>
          <w:sz w:val="28"/>
          <w:szCs w:val="28"/>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органа некоммерческой организации о приобретении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для обеспечения электро-,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 комплексном освоении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подпунктом 7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решение органа некоммерческой организации о приобретении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13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о развитии застроенной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13.1.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договор об освоении территории в целях строительства жилья экономического класса;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 14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18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концессионное соглашение;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-подпунктом 32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статьей 39.9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документы, удостоверяющие (устанавливающие) права заявителя на </w:t>
      </w:r>
      <w:r>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части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части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найма служебного жилого помещения;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12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Воронежской области о создании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w:t>
      </w:r>
      <w:r w:rsidR="00F2513E">
        <w:rPr>
          <w:rFonts w:ascii="Times New Roman" w:hAnsi="Times New Roman" w:cs="Times New Roman"/>
          <w:sz w:val="28"/>
          <w:szCs w:val="28"/>
        </w:rPr>
        <w:t xml:space="preserve">ялись в администрацию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представляются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планировки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Названные документы находятся в распоря</w:t>
      </w:r>
      <w:r w:rsidR="00F2513E">
        <w:rPr>
          <w:rFonts w:ascii="Times New Roman" w:hAnsi="Times New Roman" w:cs="Times New Roman"/>
          <w:sz w:val="28"/>
          <w:szCs w:val="28"/>
        </w:rPr>
        <w:t xml:space="preserve">жении администрации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w:t>
      </w:r>
      <w:r>
        <w:rPr>
          <w:rFonts w:ascii="Times New Roman" w:hAnsi="Times New Roman" w:cs="Times New Roman"/>
          <w:sz w:val="28"/>
          <w:szCs w:val="28"/>
        </w:rPr>
        <w:t>поселения (органа предоставляющего муниципальную услугу).</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047386" w:rsidRDefault="00047386" w:rsidP="006E2AC4">
      <w:pPr>
        <w:tabs>
          <w:tab w:val="left" w:pos="0"/>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Данные документы запрашиваются в рамках межведомственного взаимодействия.</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распоряжение Правительства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47386" w:rsidRDefault="00047386" w:rsidP="006E2AC4">
      <w:pPr>
        <w:tabs>
          <w:tab w:val="left" w:pos="0"/>
        </w:tabs>
        <w:autoSpaceDE w:val="0"/>
        <w:autoSpaceDN w:val="0"/>
        <w:adjustRightInd w:val="0"/>
        <w:spacing w:after="0"/>
        <w:ind w:firstLine="709"/>
        <w:contextualSpacing/>
        <w:jc w:val="both"/>
        <w:rPr>
          <w:rFonts w:ascii="Times New Roman" w:hAnsi="Times New Roman" w:cs="Times New Roman"/>
          <w:sz w:val="28"/>
          <w:szCs w:val="28"/>
          <w:highlight w:val="red"/>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поселения Бобровского муниципального района Воронежской области</w:t>
      </w:r>
      <w:r>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047386" w:rsidRDefault="00047386" w:rsidP="006E2AC4">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Кадастровые работы выполняются кадастровыми инженерами</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w:t>
      </w:r>
      <w:r>
        <w:rPr>
          <w:rFonts w:ascii="Times New Roman" w:eastAsiaTheme="minorHAnsi" w:hAnsi="Times New Roman" w:cs="Times New Roman"/>
          <w:sz w:val="28"/>
          <w:szCs w:val="28"/>
          <w:lang w:eastAsia="en-US"/>
        </w:rPr>
        <w:lastRenderedPageBreak/>
        <w:t>выданный в соответствии с требованиями Федерального закона от 24.07.2007 № 221-ФЗ «</w:t>
      </w:r>
      <w:r>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047386" w:rsidRDefault="00047386" w:rsidP="006E2AC4">
      <w:pPr>
        <w:numPr>
          <w:ilvl w:val="1"/>
          <w:numId w:val="11"/>
        </w:numPr>
        <w:tabs>
          <w:tab w:val="clear" w:pos="795"/>
          <w:tab w:val="num" w:pos="142"/>
          <w:tab w:val="left" w:pos="126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В течение десяти дней со дня поступления заявления о предоставлении земельного участка без проведения торгов на бумажном н</w:t>
      </w:r>
      <w:r w:rsidR="00F2513E">
        <w:rPr>
          <w:rFonts w:ascii="Times New Roman" w:hAnsi="Times New Roman" w:cs="Times New Roman"/>
          <w:sz w:val="28"/>
          <w:szCs w:val="28"/>
        </w:rPr>
        <w:t xml:space="preserve">осителе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w:t>
      </w:r>
      <w:r>
        <w:rPr>
          <w:rFonts w:ascii="Times New Roman" w:eastAsiaTheme="minorHAnsi" w:hAnsi="Times New Roman" w:cs="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047386" w:rsidRDefault="00047386" w:rsidP="006E2AC4">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6E2AC4">
      <w:pPr>
        <w:pStyle w:val="a5"/>
        <w:numPr>
          <w:ilvl w:val="1"/>
          <w:numId w:val="12"/>
        </w:numPr>
        <w:tabs>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Решение об отказе в предоставлении земельного участка без проведения торгов принимается п</w:t>
      </w:r>
      <w:r>
        <w:rPr>
          <w:rFonts w:ascii="Times New Roman" w:eastAsiaTheme="minorHAnsi" w:hAnsi="Times New Roman" w:cs="Times New Roman"/>
          <w:sz w:val="28"/>
          <w:szCs w:val="28"/>
          <w:lang w:eastAsia="en-US"/>
        </w:rPr>
        <w:t>ри наличии хотя бы одного из следующих оснований:</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47386"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81071">
        <w:rPr>
          <w:rFonts w:ascii="Times New Roman" w:hAnsi="Times New Roman" w:cs="Times New Roman"/>
          <w:sz w:val="28"/>
          <w:szCs w:val="28"/>
        </w:rPr>
        <w:t xml:space="preserve"> земельным участком общего назначения)</w:t>
      </w:r>
      <w:r w:rsidR="00047386" w:rsidRPr="00E81071">
        <w:rPr>
          <w:rFonts w:ascii="Times New Roman" w:hAnsi="Times New Roman" w:cs="Times New Roman"/>
          <w:sz w:val="28"/>
          <w:szCs w:val="28"/>
        </w:rPr>
        <w:t>;</w:t>
      </w:r>
    </w:p>
    <w:p w:rsidR="00721AF8"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21AF8"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81071">
          <w:rPr>
            <w:rStyle w:val="a7"/>
            <w:rFonts w:ascii="Times New Roman" w:hAnsi="Times New Roman" w:cs="Times New Roman"/>
            <w:sz w:val="28"/>
            <w:szCs w:val="28"/>
          </w:rPr>
          <w:t>статьей 39.36</w:t>
        </w:r>
      </w:hyperlink>
      <w:r w:rsidRPr="00E81071">
        <w:rPr>
          <w:rFonts w:ascii="Times New Roman" w:hAnsi="Times New Roman" w:cs="Times New Roman"/>
          <w:sz w:val="28"/>
          <w:szCs w:val="28"/>
        </w:rPr>
        <w:t xml:space="preserve"> Земельного кодекса РФ, либо с</w:t>
      </w:r>
      <w:proofErr w:type="gramEnd"/>
      <w:r w:rsidRPr="00E81071">
        <w:rPr>
          <w:rFonts w:ascii="Times New Roman" w:hAnsi="Times New Roman" w:cs="Times New Roman"/>
          <w:sz w:val="28"/>
          <w:szCs w:val="28"/>
        </w:rPr>
        <w:t xml:space="preserve"> </w:t>
      </w:r>
      <w:proofErr w:type="gramStart"/>
      <w:r w:rsidRPr="00E81071">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81071">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0" w:history="1">
        <w:r w:rsidRPr="00E81071">
          <w:rPr>
            <w:rStyle w:val="a7"/>
            <w:rFonts w:ascii="Times New Roman" w:hAnsi="Times New Roman" w:cs="Times New Roman"/>
            <w:sz w:val="28"/>
            <w:szCs w:val="28"/>
          </w:rPr>
          <w:t>частью 11 статьи 55.32</w:t>
        </w:r>
      </w:hyperlink>
      <w:r w:rsidRPr="00E81071">
        <w:rPr>
          <w:rFonts w:ascii="Times New Roman" w:hAnsi="Times New Roman" w:cs="Times New Roman"/>
          <w:sz w:val="28"/>
          <w:szCs w:val="28"/>
        </w:rPr>
        <w:t xml:space="preserve"> Градостроительного кодекса Российской Федерации;</w:t>
      </w:r>
    </w:p>
    <w:p w:rsidR="00721AF8" w:rsidRPr="006E024E"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E81071">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w:t>
      </w:r>
      <w:r w:rsidR="00F2513E">
        <w:rPr>
          <w:rFonts w:ascii="Times New Roman" w:hAnsi="Times New Roman" w:cs="Times New Roman"/>
          <w:sz w:val="28"/>
          <w:szCs w:val="28"/>
        </w:rPr>
        <w:t xml:space="preserve">а РФ и администрацией </w:t>
      </w:r>
      <w:r w:rsidR="002D64A4">
        <w:rPr>
          <w:rFonts w:ascii="Times New Roman" w:hAnsi="Times New Roman" w:cs="Times New Roman"/>
          <w:sz w:val="28"/>
          <w:szCs w:val="28"/>
        </w:rPr>
        <w:t>Никольского сельского</w:t>
      </w:r>
      <w:proofErr w:type="gramEnd"/>
      <w:r>
        <w:rPr>
          <w:rFonts w:ascii="Times New Roman" w:hAnsi="Times New Roman" w:cs="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F61EC6">
        <w:rPr>
          <w:rFonts w:ascii="Times New Roman" w:hAnsi="Times New Roman" w:cs="Times New Roman"/>
          <w:sz w:val="28"/>
          <w:szCs w:val="28"/>
        </w:rPr>
        <w:t xml:space="preserve">или </w:t>
      </w:r>
      <w:r>
        <w:rPr>
          <w:rFonts w:ascii="Times New Roman" w:hAnsi="Times New Roman" w:cs="Times New Roman"/>
          <w:sz w:val="28"/>
          <w:szCs w:val="28"/>
        </w:rPr>
        <w:t>осуществления крестьянским (фермерским) хозяйством его деятельности;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21AF8" w:rsidRPr="00721AF8" w:rsidRDefault="00721AF8"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E81071">
          <w:rPr>
            <w:rStyle w:val="a7"/>
            <w:rFonts w:ascii="Times New Roman" w:hAnsi="Times New Roman" w:cs="Times New Roman"/>
            <w:sz w:val="28"/>
            <w:szCs w:val="28"/>
          </w:rPr>
          <w:t>пунктом 6 статьи 39.10</w:t>
        </w:r>
      </w:hyperlink>
      <w:r w:rsidRPr="00E81071">
        <w:rPr>
          <w:rFonts w:ascii="Times New Roman" w:hAnsi="Times New Roman" w:cs="Times New Roman"/>
          <w:sz w:val="28"/>
          <w:szCs w:val="28"/>
        </w:rPr>
        <w:t xml:space="preserve">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61EC6" w:rsidRPr="00E81071" w:rsidRDefault="00F61EC6"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2.8.1.</w:t>
      </w:r>
      <w:r w:rsidRPr="00E81071">
        <w:t xml:space="preserve"> </w:t>
      </w:r>
      <w:r w:rsidRPr="00E81071">
        <w:rPr>
          <w:rFonts w:ascii="Times New Roman" w:hAnsi="Times New Roman" w:cs="Times New Roman"/>
          <w:sz w:val="28"/>
          <w:szCs w:val="28"/>
        </w:rPr>
        <w:t>Исчерпывающий перечень оснований для принятия решения об отказе в предоставлении земельного участка без проведения торгов, если:</w:t>
      </w:r>
    </w:p>
    <w:p w:rsidR="00F61EC6" w:rsidRPr="00E81071" w:rsidRDefault="00F61EC6"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1)</w:t>
      </w:r>
      <w:r w:rsidRPr="00E81071">
        <w:rPr>
          <w:rFonts w:ascii="Times New Roman" w:hAnsi="Times New Roman" w:cs="Times New Roman"/>
          <w:sz w:val="28"/>
          <w:szCs w:val="28"/>
        </w:rPr>
        <w:tab/>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E81071">
        <w:rPr>
          <w:rFonts w:ascii="Times New Roman" w:hAnsi="Times New Roman" w:cs="Times New Roman"/>
          <w:sz w:val="28"/>
          <w:szCs w:val="28"/>
        </w:rPr>
        <w:lastRenderedPageBreak/>
        <w:t>использования такого земельного участка, указанными в заявлении о предоставлении земельного участка;</w:t>
      </w:r>
    </w:p>
    <w:p w:rsidR="00F61EC6" w:rsidRDefault="00F61EC6"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2)</w:t>
      </w:r>
      <w:r w:rsidRPr="00E81071">
        <w:rPr>
          <w:rFonts w:ascii="Times New Roman" w:hAnsi="Times New Roman" w:cs="Times New Roman"/>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81071">
        <w:rPr>
          <w:rFonts w:ascii="Times New Roman" w:hAnsi="Times New Roman" w:cs="Times New Roman"/>
          <w:sz w:val="28"/>
          <w:szCs w:val="28"/>
        </w:rPr>
        <w:t xml:space="preserve"> с частью 3 статьи 14 указанного Федерального закона.</w:t>
      </w:r>
    </w:p>
    <w:p w:rsidR="00047386" w:rsidRDefault="00047386" w:rsidP="006E2AC4">
      <w:pPr>
        <w:pStyle w:val="a5"/>
        <w:numPr>
          <w:ilvl w:val="1"/>
          <w:numId w:val="12"/>
        </w:numPr>
        <w:tabs>
          <w:tab w:val="num"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Размер платы, взимаемой с заявителя при предоставлении муниципальной услуги.</w:t>
      </w:r>
    </w:p>
    <w:p w:rsidR="00047386" w:rsidRDefault="00047386" w:rsidP="006E2AC4">
      <w:pPr>
        <w:tabs>
          <w:tab w:val="num" w:pos="0"/>
          <w:tab w:val="num" w:pos="792"/>
          <w:tab w:val="left" w:pos="1440"/>
          <w:tab w:val="left" w:pos="156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на безвозмездной основе. </w:t>
      </w:r>
    </w:p>
    <w:p w:rsidR="00047386" w:rsidRDefault="00047386" w:rsidP="006E2AC4">
      <w:pPr>
        <w:pStyle w:val="a5"/>
        <w:numPr>
          <w:ilvl w:val="1"/>
          <w:numId w:val="12"/>
        </w:numPr>
        <w:tabs>
          <w:tab w:val="num"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7386" w:rsidRDefault="00047386" w:rsidP="006E2AC4">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047386" w:rsidRDefault="00047386" w:rsidP="006E2AC4">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47386" w:rsidRDefault="00047386" w:rsidP="006E2AC4">
      <w:pPr>
        <w:numPr>
          <w:ilvl w:val="1"/>
          <w:numId w:val="12"/>
        </w:numPr>
        <w:tabs>
          <w:tab w:val="num" w:pos="1155"/>
          <w:tab w:val="left" w:pos="1560"/>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w:t>
      </w:r>
    </w:p>
    <w:p w:rsidR="00047386" w:rsidRDefault="00047386" w:rsidP="006E2AC4">
      <w:pPr>
        <w:tabs>
          <w:tab w:val="num" w:pos="1155"/>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7386" w:rsidRDefault="00047386" w:rsidP="006E2AC4">
      <w:pPr>
        <w:numPr>
          <w:ilvl w:val="1"/>
          <w:numId w:val="12"/>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муниципальная услуга.</w:t>
      </w:r>
    </w:p>
    <w:p w:rsidR="00047386" w:rsidRDefault="00047386" w:rsidP="006E2AC4">
      <w:pPr>
        <w:numPr>
          <w:ilvl w:val="2"/>
          <w:numId w:val="12"/>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Доступ заявителей к парковочным местам является бесплатным.</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режим работы органов, предоставляющих муниципальную услугу;</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графики личного приема граждан уполномоченными должностными лицами;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0B55" w:rsidRPr="00BC0B55" w:rsidRDefault="00BC0B55" w:rsidP="006E2AC4">
      <w:pPr>
        <w:autoSpaceDE w:val="0"/>
        <w:autoSpaceDN w:val="0"/>
        <w:adjustRightInd w:val="0"/>
        <w:spacing w:after="0"/>
        <w:ind w:firstLine="709"/>
        <w:jc w:val="both"/>
        <w:rPr>
          <w:rFonts w:ascii="Times New Roman" w:hAnsi="Times New Roman" w:cs="Times New Roman"/>
          <w:b/>
          <w:bCs/>
          <w:sz w:val="28"/>
          <w:szCs w:val="28"/>
        </w:rPr>
      </w:pPr>
      <w:r w:rsidRPr="00BC0B55">
        <w:rPr>
          <w:rFonts w:ascii="Times New Roman" w:hAnsi="Times New Roman" w:cs="Times New Roman"/>
          <w:b/>
          <w:bCs/>
          <w:sz w:val="28"/>
          <w:szCs w:val="28"/>
        </w:rPr>
        <w:t>1.1. Раздел 2 Регламента дополнить пунктом 2.12.6 следующего содержания:</w:t>
      </w:r>
    </w:p>
    <w:p w:rsidR="00BC0B55" w:rsidRPr="00BC0B55" w:rsidRDefault="00BC0B55" w:rsidP="006E2AC4">
      <w:pPr>
        <w:autoSpaceDE w:val="0"/>
        <w:autoSpaceDN w:val="0"/>
        <w:adjustRightInd w:val="0"/>
        <w:spacing w:after="0"/>
        <w:ind w:firstLine="709"/>
        <w:jc w:val="both"/>
        <w:rPr>
          <w:rFonts w:ascii="Times New Roman" w:hAnsi="Times New Roman" w:cs="Times New Roman"/>
          <w:sz w:val="28"/>
          <w:szCs w:val="28"/>
        </w:rPr>
      </w:pPr>
      <w:r w:rsidRPr="00BC0B55">
        <w:rPr>
          <w:rFonts w:ascii="Times New Roman" w:hAnsi="Times New Roman" w:cs="Times New Roman"/>
          <w:bCs/>
          <w:sz w:val="28"/>
          <w:szCs w:val="28"/>
        </w:rPr>
        <w:lastRenderedPageBreak/>
        <w:t xml:space="preserve">2.12.6. </w:t>
      </w:r>
      <w:r w:rsidRPr="00BC0B55">
        <w:rPr>
          <w:rFonts w:ascii="Times New Roman" w:hAnsi="Times New Roman" w:cs="Times New Roman"/>
          <w:sz w:val="28"/>
          <w:szCs w:val="28"/>
        </w:rPr>
        <w:t>Требования к обеспечению условий доступности муниципальных услуг для инвалидов.</w:t>
      </w:r>
    </w:p>
    <w:p w:rsidR="00BC0B55" w:rsidRPr="00BC0B55" w:rsidRDefault="00BC0B55" w:rsidP="006E2AC4">
      <w:pPr>
        <w:autoSpaceDE w:val="0"/>
        <w:autoSpaceDN w:val="0"/>
        <w:adjustRightInd w:val="0"/>
        <w:spacing w:after="0"/>
        <w:ind w:firstLine="709"/>
        <w:jc w:val="both"/>
        <w:rPr>
          <w:rFonts w:ascii="Times New Roman" w:hAnsi="Times New Roman" w:cs="Times New Roman"/>
          <w:bCs/>
          <w:sz w:val="28"/>
          <w:szCs w:val="28"/>
        </w:rPr>
      </w:pPr>
      <w:proofErr w:type="gramStart"/>
      <w:r w:rsidRPr="00BC0B55">
        <w:rPr>
          <w:rFonts w:ascii="Times New Roman" w:hAnsi="Times New Roman" w:cs="Times New Roman"/>
          <w:bCs/>
          <w:sz w:val="28"/>
          <w:szCs w:val="28"/>
        </w:rPr>
        <w:t>Орган</w:t>
      </w:r>
      <w:proofErr w:type="gramEnd"/>
      <w:r w:rsidRPr="00BC0B55">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C0B55">
        <w:rPr>
          <w:rFonts w:ascii="Times New Roman" w:hAnsi="Times New Roman" w:cs="Times New Roman"/>
          <w:sz w:val="28"/>
          <w:szCs w:val="28"/>
        </w:rPr>
        <w:t xml:space="preserve">муниципальная </w:t>
      </w:r>
      <w:r w:rsidRPr="00BC0B55">
        <w:rPr>
          <w:rFonts w:ascii="Times New Roman" w:hAnsi="Times New Roman" w:cs="Times New Roman"/>
          <w:bCs/>
          <w:sz w:val="28"/>
          <w:szCs w:val="28"/>
        </w:rPr>
        <w:t xml:space="preserve">услуга, и получения </w:t>
      </w:r>
      <w:r w:rsidRPr="00BC0B55">
        <w:rPr>
          <w:rFonts w:ascii="Times New Roman" w:hAnsi="Times New Roman" w:cs="Times New Roman"/>
          <w:sz w:val="28"/>
          <w:szCs w:val="28"/>
        </w:rPr>
        <w:t xml:space="preserve">муниципальной </w:t>
      </w:r>
      <w:r w:rsidRPr="00BC0B55">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0B55" w:rsidRPr="00BC0B55" w:rsidRDefault="00BC0B55" w:rsidP="006E2AC4">
      <w:pPr>
        <w:autoSpaceDE w:val="0"/>
        <w:autoSpaceDN w:val="0"/>
        <w:adjustRightInd w:val="0"/>
        <w:spacing w:after="0"/>
        <w:ind w:firstLine="709"/>
        <w:jc w:val="both"/>
        <w:rPr>
          <w:rFonts w:ascii="Times New Roman" w:hAnsi="Times New Roman" w:cs="Times New Roman"/>
          <w:bCs/>
          <w:sz w:val="28"/>
          <w:szCs w:val="28"/>
        </w:rPr>
      </w:pPr>
      <w:r w:rsidRPr="00BC0B55">
        <w:rPr>
          <w:rFonts w:ascii="Times New Roman" w:hAnsi="Times New Roman" w:cs="Times New Roman"/>
          <w:sz w:val="28"/>
          <w:szCs w:val="28"/>
        </w:rPr>
        <w:t xml:space="preserve">Если </w:t>
      </w:r>
      <w:r w:rsidRPr="00BC0B55">
        <w:rPr>
          <w:rFonts w:ascii="Times New Roman" w:hAnsi="Times New Roman" w:cs="Times New Roman"/>
          <w:bCs/>
          <w:sz w:val="28"/>
          <w:szCs w:val="28"/>
        </w:rPr>
        <w:t xml:space="preserve">здание и помещения, в котором </w:t>
      </w:r>
      <w:proofErr w:type="gramStart"/>
      <w:r w:rsidRPr="00BC0B55">
        <w:rPr>
          <w:rFonts w:ascii="Times New Roman" w:hAnsi="Times New Roman" w:cs="Times New Roman"/>
          <w:bCs/>
          <w:sz w:val="28"/>
          <w:szCs w:val="28"/>
        </w:rPr>
        <w:t>предоставляется услуга</w:t>
      </w:r>
      <w:r w:rsidRPr="00BC0B55">
        <w:rPr>
          <w:rFonts w:ascii="Times New Roman" w:hAnsi="Times New Roman" w:cs="Times New Roman"/>
          <w:sz w:val="28"/>
          <w:szCs w:val="28"/>
        </w:rPr>
        <w:t xml:space="preserve"> не приспособлены</w:t>
      </w:r>
      <w:proofErr w:type="gramEnd"/>
      <w:r w:rsidRPr="00BC0B55">
        <w:rPr>
          <w:rFonts w:ascii="Times New Roman" w:hAnsi="Times New Roman" w:cs="Times New Roman"/>
          <w:sz w:val="28"/>
          <w:szCs w:val="28"/>
        </w:rPr>
        <w:t xml:space="preserve"> или не полностью приспособлены для потребностей инвалидов, </w:t>
      </w:r>
      <w:r w:rsidRPr="00BC0B55">
        <w:rPr>
          <w:rFonts w:ascii="Times New Roman" w:hAnsi="Times New Roman" w:cs="Times New Roman"/>
          <w:bCs/>
          <w:sz w:val="28"/>
          <w:szCs w:val="28"/>
        </w:rPr>
        <w:t>орган, предоставляющий муниципальную услугу,</w:t>
      </w:r>
      <w:r w:rsidRPr="00BC0B55">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sz w:val="28"/>
          <w:szCs w:val="28"/>
        </w:rPr>
        <w:t>.</w:t>
      </w:r>
    </w:p>
    <w:p w:rsidR="00BC0B55" w:rsidRDefault="00BC0B55" w:rsidP="006E2AC4">
      <w:pPr>
        <w:autoSpaceDE w:val="0"/>
        <w:autoSpaceDN w:val="0"/>
        <w:adjustRightInd w:val="0"/>
        <w:spacing w:after="0"/>
        <w:ind w:firstLine="709"/>
        <w:jc w:val="both"/>
        <w:rPr>
          <w:rFonts w:ascii="Times New Roman" w:hAnsi="Times New Roman" w:cs="Times New Roman"/>
          <w:sz w:val="28"/>
          <w:szCs w:val="28"/>
        </w:rPr>
      </w:pPr>
    </w:p>
    <w:p w:rsidR="00047386" w:rsidRDefault="00047386" w:rsidP="006E2AC4">
      <w:pPr>
        <w:numPr>
          <w:ilvl w:val="1"/>
          <w:numId w:val="12"/>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047386" w:rsidRDefault="00047386" w:rsidP="006E2AC4">
      <w:pPr>
        <w:pStyle w:val="ConsPlusNormal0"/>
        <w:numPr>
          <w:ilvl w:val="2"/>
          <w:numId w:val="12"/>
        </w:numPr>
        <w:suppressAutoHyphens/>
        <w:autoSpaceDN/>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7386" w:rsidRDefault="00047386" w:rsidP="006E2AC4">
      <w:pPr>
        <w:pStyle w:val="ConsPlusNormal0"/>
        <w:numPr>
          <w:ilvl w:val="2"/>
          <w:numId w:val="14"/>
        </w:numPr>
        <w:suppressAutoHyphens/>
        <w:autoSpaceDN/>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Pr>
          <w:rFonts w:ascii="Times New Roman" w:hAnsi="Times New Roman" w:cs="Times New Roman"/>
          <w:sz w:val="28"/>
          <w:szCs w:val="28"/>
        </w:rPr>
        <w:lastRenderedPageBreak/>
        <w:t>предоставление муниципальной услуги.</w:t>
      </w:r>
    </w:p>
    <w:p w:rsidR="00047386" w:rsidRDefault="00047386" w:rsidP="006E2AC4">
      <w:pPr>
        <w:numPr>
          <w:ilvl w:val="1"/>
          <w:numId w:val="14"/>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7386" w:rsidRDefault="00047386" w:rsidP="006E2AC4">
      <w:pPr>
        <w:numPr>
          <w:ilvl w:val="2"/>
          <w:numId w:val="15"/>
        </w:numPr>
        <w:tabs>
          <w:tab w:val="left" w:pos="1560"/>
          <w:tab w:val="num" w:pos="159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047386" w:rsidRDefault="00047386" w:rsidP="006E2AC4">
      <w:pPr>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047386" w:rsidRDefault="00047386" w:rsidP="006E2AC4">
      <w:pPr>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2513E">
        <w:rPr>
          <w:rFonts w:ascii="Times New Roman" w:hAnsi="Times New Roman" w:cs="Times New Roman"/>
          <w:sz w:val="28"/>
          <w:szCs w:val="28"/>
        </w:rPr>
        <w:t xml:space="preserve"> Интернет </w:t>
      </w:r>
      <w:r w:rsidR="00F2513E" w:rsidRPr="001A602A">
        <w:rPr>
          <w:rFonts w:ascii="Times New Roman" w:hAnsi="Times New Roman" w:cs="Times New Roman"/>
          <w:sz w:val="28"/>
          <w:szCs w:val="28"/>
        </w:rPr>
        <w:t>(</w:t>
      </w:r>
      <w:r w:rsidR="001A602A" w:rsidRPr="001A602A">
        <w:rPr>
          <w:rFonts w:ascii="Times New Roman" w:hAnsi="Times New Roman" w:cs="Times New Roman"/>
          <w:sz w:val="28"/>
          <w:szCs w:val="28"/>
        </w:rPr>
        <w:t>http://adm-bobrov.ru/nikolskoe/</w:t>
      </w:r>
      <w:r w:rsidRPr="001A602A">
        <w:rPr>
          <w:rFonts w:ascii="Times New Roman" w:hAnsi="Times New Roman" w:cs="Times New Roman"/>
          <w:sz w:val="28"/>
          <w:szCs w:val="28"/>
        </w:rPr>
        <w:t>),</w:t>
      </w:r>
      <w:r>
        <w:rPr>
          <w:rFonts w:ascii="Times New Roman" w:hAnsi="Times New Roman" w:cs="Times New Roman"/>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8"/>
          <w:szCs w:val="28"/>
          <w:lang w:val="en-US"/>
        </w:rPr>
        <w:t>www</w:t>
      </w:r>
      <w:r>
        <w:rPr>
          <w:rFonts w:ascii="Times New Roman" w:hAnsi="Times New Roman" w:cs="Times New Roman"/>
          <w:sz w:val="28"/>
          <w:szCs w:val="28"/>
        </w:rPr>
        <w:t>.pgu.govvr№.ru).</w:t>
      </w:r>
    </w:p>
    <w:p w:rsidR="00047386" w:rsidRDefault="00047386" w:rsidP="006E2AC4">
      <w:pPr>
        <w:pStyle w:val="a5"/>
        <w:widowControl w:val="0"/>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47386" w:rsidRDefault="00047386" w:rsidP="006E2AC4">
      <w:pPr>
        <w:pStyle w:val="a5"/>
        <w:widowControl w:val="0"/>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6E2AC4">
      <w:pPr>
        <w:pStyle w:val="a5"/>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6E2AC4">
      <w:pPr>
        <w:pStyle w:val="a5"/>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7386" w:rsidRDefault="00047386" w:rsidP="006E2AC4">
      <w:pPr>
        <w:pStyle w:val="a5"/>
        <w:autoSpaceDE w:val="0"/>
        <w:autoSpaceDN w:val="0"/>
        <w:adjustRightInd w:val="0"/>
        <w:spacing w:after="0"/>
        <w:ind w:left="432"/>
        <w:jc w:val="both"/>
        <w:rPr>
          <w:rFonts w:ascii="Times New Roman" w:hAnsi="Times New Roman" w:cs="Times New Roman"/>
          <w:sz w:val="28"/>
          <w:szCs w:val="28"/>
        </w:rPr>
      </w:pP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p>
    <w:p w:rsidR="00047386" w:rsidRDefault="00047386" w:rsidP="006E2AC4">
      <w:pPr>
        <w:pStyle w:val="a5"/>
        <w:widowControl w:val="0"/>
        <w:numPr>
          <w:ilvl w:val="0"/>
          <w:numId w:val="16"/>
        </w:numPr>
        <w:tabs>
          <w:tab w:val="left" w:pos="1560"/>
          <w:tab w:val="left" w:pos="1680"/>
          <w:tab w:val="left" w:pos="1985"/>
        </w:tabs>
        <w:suppressAutoHyphen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047386" w:rsidRDefault="00047386" w:rsidP="006E2AC4">
      <w:pPr>
        <w:widowControl w:val="0"/>
        <w:tabs>
          <w:tab w:val="left" w:pos="1560"/>
          <w:tab w:val="left" w:pos="1680"/>
          <w:tab w:val="left" w:pos="1985"/>
        </w:tabs>
        <w:suppressAutoHyphens/>
        <w:autoSpaceDE w:val="0"/>
        <w:autoSpaceDN w:val="0"/>
        <w:adjustRightInd w:val="0"/>
        <w:ind w:firstLine="709"/>
        <w:jc w:val="center"/>
        <w:rPr>
          <w:b/>
          <w:sz w:val="28"/>
          <w:szCs w:val="28"/>
        </w:rPr>
      </w:pP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заявления </w:t>
      </w:r>
      <w:r>
        <w:rPr>
          <w:rFonts w:ascii="Times New Roman" w:hAnsi="Times New Roman" w:cs="Times New Roman"/>
          <w:b/>
          <w:bCs/>
          <w:sz w:val="28"/>
          <w:szCs w:val="28"/>
        </w:rPr>
        <w:t>о предоставлении земельного участка без проведения торгов</w:t>
      </w:r>
      <w:r>
        <w:rPr>
          <w:rFonts w:ascii="Times New Roman" w:hAnsi="Times New Roman" w:cs="Times New Roman"/>
          <w:sz w:val="28"/>
          <w:szCs w:val="28"/>
        </w:rPr>
        <w:t xml:space="preserve"> и прилагаемых к нему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Pr>
          <w:rFonts w:ascii="Times New Roman" w:hAnsi="Times New Roman" w:cs="Times New Roman"/>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специалист, ответственный за прием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устанавливает предмет обращения, устанавливает личность заявителя, </w:t>
      </w:r>
      <w:r>
        <w:rPr>
          <w:rFonts w:ascii="Times New Roman" w:hAnsi="Times New Roman" w:cs="Times New Roman"/>
          <w:sz w:val="28"/>
          <w:szCs w:val="28"/>
        </w:rPr>
        <w:lastRenderedPageBreak/>
        <w:t>проверяет документ, удостоверяющий личность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w:t>
      </w:r>
      <w:r w:rsidR="00F2513E">
        <w:rPr>
          <w:rFonts w:ascii="Times New Roman" w:hAnsi="Times New Roman" w:cs="Times New Roman"/>
          <w:sz w:val="28"/>
          <w:szCs w:val="28"/>
        </w:rPr>
        <w:t xml:space="preserve">дрес 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 течение одного рабочего дня с момента регистрации.</w:t>
      </w:r>
    </w:p>
    <w:p w:rsidR="00047386" w:rsidRDefault="00047386" w:rsidP="006E2AC4">
      <w:pPr>
        <w:pStyle w:val="ConsPlusNormal0"/>
        <w:numPr>
          <w:ilvl w:val="2"/>
          <w:numId w:val="16"/>
        </w:numPr>
        <w:spacing w:line="276" w:lineRule="auto"/>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- 1 день.</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заявления и прилагаемых к нему документов на соответствие требованиям, установленным пунктом 2.6.1. настоящего </w:t>
      </w:r>
      <w:r>
        <w:rPr>
          <w:rFonts w:ascii="Times New Roman" w:hAnsi="Times New Roman" w:cs="Times New Roman"/>
          <w:sz w:val="28"/>
          <w:szCs w:val="28"/>
        </w:rPr>
        <w:lastRenderedPageBreak/>
        <w:t>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047386" w:rsidRDefault="00047386" w:rsidP="006E2AC4">
      <w:pPr>
        <w:pStyle w:val="ConsPlusNormal0"/>
        <w:numPr>
          <w:ilvl w:val="2"/>
          <w:numId w:val="16"/>
        </w:numPr>
        <w:spacing w:line="276" w:lineRule="auto"/>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Максимальный срок исполнения административной процедуры, предусмотренной настоящим пунктом</w:t>
      </w:r>
      <w:r w:rsidR="00633E08">
        <w:rPr>
          <w:rFonts w:ascii="Times New Roman" w:hAnsi="Times New Roman" w:cs="Times New Roman"/>
          <w:sz w:val="28"/>
          <w:szCs w:val="28"/>
        </w:rPr>
        <w:t>,</w:t>
      </w:r>
      <w:r>
        <w:rPr>
          <w:rFonts w:ascii="Times New Roman" w:hAnsi="Times New Roman" w:cs="Times New Roman"/>
          <w:sz w:val="28"/>
          <w:szCs w:val="28"/>
        </w:rPr>
        <w:t xml:space="preserve"> составляет 10 дней </w:t>
      </w:r>
      <w:r>
        <w:rPr>
          <w:rFonts w:ascii="Times New Roman" w:eastAsiaTheme="minorHAnsi" w:hAnsi="Times New Roman" w:cs="Times New Roman"/>
          <w:sz w:val="28"/>
          <w:szCs w:val="28"/>
          <w:lang w:eastAsia="en-US"/>
        </w:rPr>
        <w:t>со дня поступления заявления.</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соответствия заявления и приложенных к нему </w:t>
      </w:r>
      <w:r>
        <w:rPr>
          <w:rFonts w:ascii="Times New Roman" w:hAnsi="Times New Roman" w:cs="Times New Roman"/>
          <w:sz w:val="28"/>
          <w:szCs w:val="28"/>
        </w:rPr>
        <w:lastRenderedPageBreak/>
        <w:t>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в Управлении Федеральной налоговой службы по Воронежской области:</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047386" w:rsidRDefault="00633E08"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в отдел Бобровского</w:t>
      </w:r>
      <w:r w:rsidR="00047386">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47386" w:rsidRDefault="00047386" w:rsidP="006E2AC4">
      <w:pPr>
        <w:pStyle w:val="a5"/>
        <w:widowControl w:val="0"/>
        <w:numPr>
          <w:ilvl w:val="1"/>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w:t>
      </w:r>
      <w:r>
        <w:rPr>
          <w:rFonts w:ascii="Times New Roman" w:hAnsi="Times New Roman" w:cs="Times New Roman"/>
          <w:sz w:val="28"/>
          <w:szCs w:val="28"/>
        </w:rPr>
        <w:lastRenderedPageBreak/>
        <w:t>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рабочих дней со дня принятия поступления отсветов на межведомственные запросы.</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w:t>
      </w:r>
      <w:r w:rsidR="00633E08">
        <w:rPr>
          <w:rFonts w:ascii="Times New Roman" w:hAnsi="Times New Roman" w:cs="Times New Roman"/>
          <w:sz w:val="28"/>
          <w:szCs w:val="28"/>
        </w:rPr>
        <w:t>стративной процедуры – 3 рабочи</w:t>
      </w:r>
      <w:r>
        <w:rPr>
          <w:rFonts w:ascii="Times New Roman" w:hAnsi="Times New Roman" w:cs="Times New Roman"/>
          <w:sz w:val="28"/>
          <w:szCs w:val="28"/>
        </w:rPr>
        <w:t>х дня.</w:t>
      </w:r>
    </w:p>
    <w:p w:rsidR="00047386" w:rsidRDefault="00047386" w:rsidP="006E2AC4">
      <w:pPr>
        <w:pStyle w:val="a5"/>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047386" w:rsidRDefault="00047386" w:rsidP="006E2AC4">
      <w:pPr>
        <w:pStyle w:val="a5"/>
        <w:numPr>
          <w:ilvl w:val="2"/>
          <w:numId w:val="16"/>
        </w:numPr>
        <w:ind w:left="0" w:firstLine="709"/>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047386" w:rsidRDefault="00047386" w:rsidP="006E2AC4">
      <w:pPr>
        <w:pStyle w:val="a5"/>
        <w:numPr>
          <w:ilvl w:val="2"/>
          <w:numId w:val="16"/>
        </w:numPr>
        <w:ind w:left="0" w:firstLine="709"/>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- 2 рабочих дня.</w:t>
      </w: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Подача заявителем (представителем заявителя) заявления и иных </w:t>
      </w:r>
      <w:r>
        <w:rPr>
          <w:rFonts w:ascii="Times New Roman" w:hAnsi="Times New Roman" w:cs="Times New Roman"/>
          <w:sz w:val="28"/>
          <w:szCs w:val="28"/>
        </w:rPr>
        <w:lastRenderedPageBreak/>
        <w:t>документов, необходимых для предоставления муниципальной услуги, и прием таких заявлений и документов в электронной форме.</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47386" w:rsidRDefault="00047386" w:rsidP="006E2AC4">
      <w:pPr>
        <w:pStyle w:val="ConsPlusNormal0"/>
        <w:numPr>
          <w:ilvl w:val="2"/>
          <w:numId w:val="16"/>
        </w:numPr>
        <w:tabs>
          <w:tab w:val="left" w:pos="1560"/>
        </w:tabs>
        <w:spacing w:line="276" w:lineRule="auto"/>
        <w:ind w:left="0" w:firstLine="709"/>
        <w:contextualSpacing/>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Для получения </w:t>
      </w:r>
      <w:r>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Pr>
          <w:rFonts w:ascii="Times New Roman" w:hAnsi="Times New Roman" w:cs="Times New Roman"/>
          <w:sz w:val="28"/>
          <w:szCs w:val="28"/>
        </w:rPr>
        <w:t>предусмотрено межведомственное взаимодействие администрации</w:t>
      </w:r>
      <w:r>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6E2AC4">
        <w:rPr>
          <w:rFonts w:ascii="Times New Roman" w:eastAsiaTheme="minorHAnsi" w:hAnsi="Times New Roman" w:cs="Times New Roman"/>
          <w:sz w:val="28"/>
          <w:szCs w:val="28"/>
          <w:lang w:eastAsia="en-US"/>
        </w:rPr>
        <w:t>.</w:t>
      </w:r>
      <w:proofErr w:type="gramEnd"/>
    </w:p>
    <w:p w:rsidR="006E2AC4" w:rsidRDefault="006E2AC4" w:rsidP="006E2AC4">
      <w:pPr>
        <w:pStyle w:val="ConsPlusNormal0"/>
        <w:tabs>
          <w:tab w:val="left" w:pos="1560"/>
        </w:tabs>
        <w:spacing w:line="27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E81071">
        <w:rPr>
          <w:rFonts w:ascii="Times New Roman" w:eastAsiaTheme="minorHAnsi" w:hAnsi="Times New Roman" w:cs="Times New Roman"/>
          <w:sz w:val="28"/>
          <w:szCs w:val="28"/>
          <w:lang w:eastAsia="en-US"/>
        </w:rPr>
        <w:t>3.9.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47386" w:rsidRDefault="00047386" w:rsidP="006E2AC4">
      <w:pPr>
        <w:pStyle w:val="ConsPlusNormal0"/>
        <w:tabs>
          <w:tab w:val="left" w:pos="1560"/>
        </w:tabs>
        <w:spacing w:line="276" w:lineRule="auto"/>
        <w:ind w:left="709"/>
        <w:jc w:val="both"/>
        <w:rPr>
          <w:rFonts w:ascii="Times New Roman" w:eastAsiaTheme="minorHAnsi" w:hAnsi="Times New Roman" w:cs="Times New Roman"/>
          <w:color w:val="000000" w:themeColor="text1"/>
          <w:sz w:val="28"/>
          <w:szCs w:val="28"/>
          <w:lang w:eastAsia="en-US"/>
        </w:rPr>
      </w:pPr>
    </w:p>
    <w:p w:rsidR="00047386" w:rsidRDefault="00047386" w:rsidP="006E2AC4">
      <w:pPr>
        <w:pStyle w:val="a5"/>
        <w:numPr>
          <w:ilvl w:val="0"/>
          <w:numId w:val="17"/>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Текущий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7386" w:rsidRDefault="00047386" w:rsidP="006E2AC4">
      <w:pPr>
        <w:pStyle w:val="a5"/>
        <w:ind w:left="709"/>
        <w:jc w:val="both"/>
        <w:rPr>
          <w:rFonts w:ascii="Times New Roman" w:hAnsi="Times New Roman" w:cs="Times New Roman"/>
          <w:color w:val="000000" w:themeColor="text1"/>
          <w:sz w:val="28"/>
          <w:szCs w:val="28"/>
        </w:rPr>
      </w:pPr>
    </w:p>
    <w:p w:rsidR="007E3BDA" w:rsidRDefault="007E3BDA" w:rsidP="006E2AC4">
      <w:pPr>
        <w:pStyle w:val="ConsPlusNormal0"/>
        <w:spacing w:line="276" w:lineRule="auto"/>
        <w:jc w:val="center"/>
        <w:rPr>
          <w:rFonts w:ascii="Times New Roman" w:hAnsi="Times New Roman" w:cs="Times New Roman"/>
          <w:b/>
          <w:color w:val="000000" w:themeColor="text1"/>
          <w:sz w:val="28"/>
          <w:szCs w:val="28"/>
        </w:rPr>
      </w:pPr>
      <w:r w:rsidRPr="007E3BDA">
        <w:rPr>
          <w:rFonts w:ascii="Times New Roman" w:hAnsi="Times New Roman" w:cs="Times New Roman"/>
          <w:b/>
          <w:color w:val="000000" w:themeColor="text1"/>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7E3BDA">
        <w:rPr>
          <w:rFonts w:ascii="Times New Roman" w:hAnsi="Times New Roman" w:cs="Times New Roman"/>
          <w:b/>
          <w:color w:val="000000" w:themeColor="text1"/>
          <w:sz w:val="28"/>
          <w:szCs w:val="28"/>
        </w:rPr>
        <w:lastRenderedPageBreak/>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E3BDA" w:rsidRPr="007E3BDA" w:rsidRDefault="007E3BDA" w:rsidP="006E2AC4">
      <w:pPr>
        <w:pStyle w:val="ConsPlusNormal0"/>
        <w:spacing w:line="276" w:lineRule="auto"/>
        <w:jc w:val="center"/>
        <w:rPr>
          <w:rFonts w:ascii="Times New Roman" w:hAnsi="Times New Roman" w:cs="Times New Roman"/>
          <w:b/>
          <w:color w:val="000000" w:themeColor="text1"/>
          <w:sz w:val="28"/>
          <w:szCs w:val="28"/>
        </w:rPr>
      </w:pP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5.1. Заявитель имеет право на досудебное (внесудебное) обжалование решений и действий (бездействия) Администрации, 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1071">
        <w:rPr>
          <w:rFonts w:ascii="Times New Roman" w:hAnsi="Times New Roman" w:cs="Times New Roman"/>
          <w:color w:val="000000" w:themeColor="text1"/>
          <w:sz w:val="28"/>
          <w:szCs w:val="28"/>
        </w:rPr>
        <w:t xml:space="preserve">5.2. Заявитель может обратиться с </w:t>
      </w:r>
      <w:proofErr w:type="gramStart"/>
      <w:r w:rsidRPr="00E81071">
        <w:rPr>
          <w:rFonts w:ascii="Times New Roman" w:hAnsi="Times New Roman" w:cs="Times New Roman"/>
          <w:color w:val="000000" w:themeColor="text1"/>
          <w:sz w:val="28"/>
          <w:szCs w:val="28"/>
        </w:rPr>
        <w:t>жалобой</w:t>
      </w:r>
      <w:proofErr w:type="gramEnd"/>
      <w:r w:rsidRPr="00E81071">
        <w:rPr>
          <w:rFonts w:ascii="Times New Roman" w:hAnsi="Times New Roman" w:cs="Times New Roman"/>
          <w:color w:val="000000" w:themeColor="text1"/>
          <w:sz w:val="28"/>
          <w:szCs w:val="28"/>
        </w:rPr>
        <w:t xml:space="preserve"> в том числе в следующих случаях:</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61EC6" w:rsidRPr="00E81071" w:rsidRDefault="00F61EC6" w:rsidP="006E2AC4">
      <w:pPr>
        <w:pStyle w:val="ConsPlusNormal0"/>
        <w:tabs>
          <w:tab w:val="left" w:pos="709"/>
          <w:tab w:val="left" w:pos="993"/>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2) нарушение срока предоставления муниципальной услуги.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61EC6" w:rsidRPr="00E81071" w:rsidRDefault="00F61EC6" w:rsidP="006E2AC4">
      <w:pPr>
        <w:pStyle w:val="ConsPlusNormal0"/>
        <w:tabs>
          <w:tab w:val="left" w:pos="851"/>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81071">
        <w:rPr>
          <w:rFonts w:ascii="Times New Roman" w:hAnsi="Times New Roman" w:cs="Times New Roman"/>
          <w:color w:val="000000" w:themeColor="text1"/>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tabs>
          <w:tab w:val="left" w:pos="851"/>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8) нарушение срока или порядка выдачи документов по результатам предоставления муниципальной услуги;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lastRenderedPageBreak/>
        <w:t xml:space="preserve">         </w:t>
      </w:r>
      <w:proofErr w:type="gramStart"/>
      <w:r w:rsidRPr="00E81071">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7E3BDA">
        <w:rPr>
          <w:rFonts w:ascii="Times New Roman" w:hAnsi="Times New Roman" w:cs="Times New Roman"/>
          <w:color w:val="000000" w:themeColor="text1"/>
          <w:sz w:val="28"/>
          <w:szCs w:val="28"/>
        </w:rPr>
        <w:t xml:space="preserve">        </w:t>
      </w:r>
      <w:proofErr w:type="gramEnd"/>
    </w:p>
    <w:p w:rsidR="007E3BDA" w:rsidRPr="007E3BDA" w:rsidRDefault="00F61EC6"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BDA" w:rsidRPr="007E3BDA">
        <w:rPr>
          <w:rFonts w:ascii="Times New Roman" w:hAnsi="Times New Roman" w:cs="Times New Roman"/>
          <w:color w:val="000000" w:themeColor="text1"/>
          <w:sz w:val="28"/>
          <w:szCs w:val="28"/>
        </w:rPr>
        <w:t xml:space="preserve">5.3. </w:t>
      </w:r>
      <w:proofErr w:type="gramStart"/>
      <w:r w:rsidR="007E3BDA" w:rsidRPr="007E3BDA">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007E3BDA" w:rsidRPr="007E3BDA">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5.4. </w:t>
      </w:r>
      <w:proofErr w:type="gramStart"/>
      <w:r w:rsidRPr="007E3BDA">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w:t>
      </w:r>
      <w:r w:rsidRPr="007E3BDA">
        <w:rPr>
          <w:rFonts w:ascii="Times New Roman" w:hAnsi="Times New Roman" w:cs="Times New Roman"/>
          <w:color w:val="000000" w:themeColor="text1"/>
          <w:sz w:val="28"/>
          <w:szCs w:val="28"/>
        </w:rPr>
        <w:lastRenderedPageBreak/>
        <w:t>портала государственных и муниципальных услуг, а также может быть принята при личном приеме заявителя.</w:t>
      </w:r>
      <w:proofErr w:type="gramEnd"/>
      <w:r w:rsidRPr="007E3BDA">
        <w:rPr>
          <w:rFonts w:ascii="Times New Roman" w:hAnsi="Times New Roman" w:cs="Times New Roman"/>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E3BDA">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3BDA">
        <w:rPr>
          <w:rFonts w:ascii="Times New Roman" w:hAnsi="Times New Roman" w:cs="Times New Roman"/>
          <w:color w:val="000000" w:themeColor="text1"/>
          <w:sz w:val="28"/>
          <w:szCs w:val="28"/>
        </w:rPr>
        <w:t xml:space="preserve"> при личном приеме заявителя.</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5.5. В случае</w:t>
      </w:r>
      <w:proofErr w:type="gramStart"/>
      <w:r w:rsidRPr="007E3BDA">
        <w:rPr>
          <w:rFonts w:ascii="Times New Roman" w:hAnsi="Times New Roman" w:cs="Times New Roman"/>
          <w:color w:val="000000" w:themeColor="text1"/>
          <w:sz w:val="28"/>
          <w:szCs w:val="28"/>
        </w:rPr>
        <w:t>,</w:t>
      </w:r>
      <w:proofErr w:type="gramEnd"/>
      <w:r w:rsidRPr="007E3BDA">
        <w:rPr>
          <w:rFonts w:ascii="Times New Roman" w:hAnsi="Times New Roman" w:cs="Times New Roman"/>
          <w:color w:val="000000" w:themeColor="text1"/>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632A06" w:rsidRPr="00E81071" w:rsidRDefault="007E3BDA" w:rsidP="00632A06">
      <w:pPr>
        <w:pStyle w:val="ConsPlusNorm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2A06" w:rsidRPr="00E81071">
        <w:rPr>
          <w:rFonts w:ascii="Times New Roman" w:hAnsi="Times New Roman" w:cs="Times New Roman"/>
          <w:color w:val="000000" w:themeColor="text1"/>
          <w:sz w:val="28"/>
          <w:szCs w:val="28"/>
        </w:rPr>
        <w:t xml:space="preserve">5.6. </w:t>
      </w:r>
      <w:proofErr w:type="gramStart"/>
      <w:r w:rsidR="00632A06" w:rsidRPr="00E81071">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предоставляющих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Федеральный закон «Об организации предоставления государственных и муниципальных услуг».</w:t>
      </w:r>
      <w:proofErr w:type="gramEnd"/>
      <w:r w:rsidR="00632A06" w:rsidRPr="00E81071">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Федеральный закон «Об организации предоставления государственных и муниципальных услуг», подаются руководителям этих организаций.</w:t>
      </w:r>
    </w:p>
    <w:p w:rsidR="00632A06" w:rsidRDefault="00632A06" w:rsidP="00632A06">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lastRenderedPageBreak/>
        <w:t xml:space="preserve">         </w:t>
      </w:r>
      <w:proofErr w:type="gramStart"/>
      <w:r w:rsidRPr="00E81071">
        <w:rPr>
          <w:rFonts w:ascii="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приеме</w:t>
      </w:r>
      <w:proofErr w:type="gramEnd"/>
      <w:r w:rsidRPr="00E81071">
        <w:rPr>
          <w:rFonts w:ascii="Times New Roman" w:hAnsi="Times New Roman" w:cs="Times New Roman"/>
          <w:color w:val="000000" w:themeColor="text1"/>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Pr="00E81071">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Федеральный закон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r w:rsidR="007E3BDA">
        <w:rPr>
          <w:rFonts w:ascii="Times New Roman" w:hAnsi="Times New Roman" w:cs="Times New Roman"/>
          <w:color w:val="000000" w:themeColor="text1"/>
          <w:sz w:val="28"/>
          <w:szCs w:val="28"/>
        </w:rPr>
        <w:t xml:space="preserve">           </w:t>
      </w:r>
      <w:proofErr w:type="gramEnd"/>
    </w:p>
    <w:p w:rsidR="007E3BDA" w:rsidRPr="007E3BDA" w:rsidRDefault="00632A06" w:rsidP="00632A06">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BDA" w:rsidRPr="007E3BDA">
        <w:rPr>
          <w:rFonts w:ascii="Times New Roman" w:hAnsi="Times New Roman" w:cs="Times New Roman"/>
          <w:color w:val="000000" w:themeColor="text1"/>
          <w:sz w:val="28"/>
          <w:szCs w:val="28"/>
        </w:rPr>
        <w:t>5.7. Жалоба должна содержать:</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Pr="007E3BDA">
        <w:rPr>
          <w:rFonts w:ascii="Times New Roman" w:hAnsi="Times New Roman" w:cs="Times New Roman"/>
          <w:color w:val="000000" w:themeColor="text1"/>
          <w:sz w:val="28"/>
          <w:szCs w:val="28"/>
        </w:rPr>
        <w:lastRenderedPageBreak/>
        <w:t>27.07.2010 № 210-ФЗ «Об организации предоставления государственных и муниципальных услуг», их работников;</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E3BDA">
        <w:rPr>
          <w:rFonts w:ascii="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5.8. </w:t>
      </w:r>
      <w:proofErr w:type="gramStart"/>
      <w:r w:rsidRPr="007E3BDA">
        <w:rPr>
          <w:rFonts w:ascii="Times New Roman" w:hAnsi="Times New Roman" w:cs="Times New Roman"/>
          <w:color w:val="000000" w:themeColor="text1"/>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7E3BDA">
        <w:rPr>
          <w:rFonts w:ascii="Times New Roman" w:hAnsi="Times New Roman" w:cs="Times New Roman"/>
          <w:color w:val="000000" w:themeColor="text1"/>
          <w:sz w:val="28"/>
          <w:szCs w:val="28"/>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5.9. По результатам рассмотрения жалобы принимается одно из следующих решений:</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2) в удовлетворении жалобы отказывается.</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5.11. </w:t>
      </w:r>
      <w:proofErr w:type="gramStart"/>
      <w:r w:rsidRPr="007E3BDA">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7E3BDA">
        <w:rPr>
          <w:rFonts w:ascii="Times New Roman" w:hAnsi="Times New Roman" w:cs="Times New Roman"/>
          <w:color w:val="000000" w:themeColor="text1"/>
          <w:sz w:val="28"/>
          <w:szCs w:val="28"/>
        </w:rPr>
        <w:lastRenderedPageBreak/>
        <w:t>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7E3BDA">
        <w:rPr>
          <w:rFonts w:ascii="Times New Roman" w:hAnsi="Times New Roman" w:cs="Times New Roman"/>
          <w:color w:val="000000" w:themeColor="text1"/>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5.12. В случае признания </w:t>
      </w:r>
      <w:proofErr w:type="gramStart"/>
      <w:r w:rsidRPr="007E3BDA">
        <w:rPr>
          <w:rFonts w:ascii="Times New Roman" w:hAnsi="Times New Roman" w:cs="Times New Roman"/>
          <w:color w:val="000000" w:themeColor="text1"/>
          <w:sz w:val="28"/>
          <w:szCs w:val="28"/>
        </w:rPr>
        <w:t>жалобы</w:t>
      </w:r>
      <w:proofErr w:type="gramEnd"/>
      <w:r w:rsidRPr="007E3BDA">
        <w:rPr>
          <w:rFonts w:ascii="Times New Roman" w:hAnsi="Times New Roman" w:cs="Times New Roman"/>
          <w:color w:val="000000" w:themeColor="text1"/>
          <w:sz w:val="28"/>
          <w:szCs w:val="28"/>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A5793"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5.13. В случае установления в ходе или по результатам </w:t>
      </w:r>
      <w:proofErr w:type="gramStart"/>
      <w:r w:rsidRPr="007E3BD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7E3BDA">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w:t>
      </w:r>
      <w:r>
        <w:rPr>
          <w:rFonts w:ascii="Times New Roman" w:hAnsi="Times New Roman" w:cs="Times New Roman"/>
          <w:color w:val="000000" w:themeColor="text1"/>
          <w:sz w:val="28"/>
          <w:szCs w:val="28"/>
        </w:rPr>
        <w:t>атериалы в органы прокуратуры.</w:t>
      </w: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7E3BDA">
      <w:pPr>
        <w:pStyle w:val="ConsPlusNormal0"/>
        <w:tabs>
          <w:tab w:val="left" w:pos="1134"/>
        </w:tabs>
        <w:jc w:val="both"/>
        <w:rPr>
          <w:rFonts w:ascii="Times New Roman" w:hAnsi="Times New Roman" w:cs="Times New Roman"/>
          <w:color w:val="000000" w:themeColor="text1"/>
          <w:sz w:val="28"/>
          <w:szCs w:val="28"/>
        </w:rPr>
      </w:pPr>
    </w:p>
    <w:p w:rsidR="007E3BDA" w:rsidRDefault="007E3BDA" w:rsidP="007E3BDA">
      <w:pPr>
        <w:pStyle w:val="ConsPlusNormal0"/>
        <w:tabs>
          <w:tab w:val="left" w:pos="1134"/>
        </w:tabs>
        <w:jc w:val="both"/>
        <w:rPr>
          <w:rFonts w:ascii="Times New Roman" w:hAnsi="Times New Roman" w:cs="Times New Roman"/>
          <w:sz w:val="28"/>
          <w:szCs w:val="28"/>
        </w:rPr>
      </w:pP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A5793" w:rsidRPr="00C0475F" w:rsidRDefault="00BA5793" w:rsidP="00BA5793">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1. Место нахождения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3977</w:t>
      </w:r>
      <w:r w:rsidR="00833992">
        <w:rPr>
          <w:rFonts w:ascii="Times New Roman" w:hAnsi="Times New Roman" w:cs="Times New Roman"/>
          <w:sz w:val="28"/>
          <w:szCs w:val="28"/>
        </w:rPr>
        <w:t xml:space="preserve">52 </w:t>
      </w:r>
      <w:r w:rsidRPr="00C0475F">
        <w:rPr>
          <w:rFonts w:ascii="Times New Roman" w:hAnsi="Times New Roman" w:cs="Times New Roman"/>
          <w:sz w:val="28"/>
          <w:szCs w:val="28"/>
        </w:rPr>
        <w:t xml:space="preserve"> Воронежская область, Бобровский район, село </w:t>
      </w:r>
      <w:r w:rsidR="00833992">
        <w:rPr>
          <w:rFonts w:ascii="Times New Roman" w:hAnsi="Times New Roman" w:cs="Times New Roman"/>
          <w:sz w:val="28"/>
          <w:szCs w:val="28"/>
        </w:rPr>
        <w:t>Никольское 2-е</w:t>
      </w:r>
      <w:r w:rsidRPr="00C0475F">
        <w:rPr>
          <w:rFonts w:ascii="Times New Roman" w:hAnsi="Times New Roman" w:cs="Times New Roman"/>
          <w:sz w:val="28"/>
          <w:szCs w:val="28"/>
        </w:rPr>
        <w:t xml:space="preserve">, улица </w:t>
      </w:r>
      <w:r w:rsidR="00833992">
        <w:rPr>
          <w:rFonts w:ascii="Times New Roman" w:hAnsi="Times New Roman" w:cs="Times New Roman"/>
          <w:sz w:val="28"/>
          <w:szCs w:val="28"/>
        </w:rPr>
        <w:t>Школьная</w:t>
      </w:r>
      <w:r w:rsidRPr="00C0475F">
        <w:rPr>
          <w:rFonts w:ascii="Times New Roman" w:hAnsi="Times New Roman" w:cs="Times New Roman"/>
          <w:sz w:val="28"/>
          <w:szCs w:val="28"/>
        </w:rPr>
        <w:t>,</w:t>
      </w:r>
      <w:r w:rsidR="00833992">
        <w:rPr>
          <w:rFonts w:ascii="Times New Roman" w:hAnsi="Times New Roman" w:cs="Times New Roman"/>
          <w:sz w:val="28"/>
          <w:szCs w:val="28"/>
        </w:rPr>
        <w:t>16А</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w:t>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3992">
        <w:rPr>
          <w:rFonts w:ascii="Times New Roman" w:hAnsi="Times New Roman" w:cs="Times New Roman"/>
          <w:sz w:val="28"/>
          <w:szCs w:val="28"/>
        </w:rPr>
        <w:t>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75F">
        <w:rPr>
          <w:rFonts w:ascii="Times New Roman" w:hAnsi="Times New Roman" w:cs="Times New Roman"/>
          <w:sz w:val="28"/>
          <w:szCs w:val="28"/>
        </w:rPr>
        <w:t>перерыв: с 12.00 до 13.00</w:t>
      </w:r>
    </w:p>
    <w:p w:rsidR="007A5CC0" w:rsidRDefault="00BA5793" w:rsidP="007A5CC0">
      <w:pPr>
        <w:autoSpaceDE w:val="0"/>
        <w:autoSpaceDN w:val="0"/>
        <w:adjustRightInd w:val="0"/>
        <w:spacing w:after="0"/>
        <w:jc w:val="both"/>
      </w:pPr>
      <w:r w:rsidRPr="00C0475F">
        <w:rPr>
          <w:rFonts w:ascii="Times New Roman" w:hAnsi="Times New Roman" w:cs="Times New Roman"/>
          <w:sz w:val="28"/>
          <w:szCs w:val="28"/>
        </w:rPr>
        <w:t xml:space="preserve">Официальный сайт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в сети Интернет: </w:t>
      </w:r>
      <w:r w:rsidR="007A5CC0" w:rsidRPr="007A5CC0">
        <w:rPr>
          <w:rFonts w:ascii="Times New Roman" w:hAnsi="Times New Roman" w:cs="Times New Roman"/>
          <w:sz w:val="28"/>
          <w:szCs w:val="28"/>
        </w:rPr>
        <w:t>http://adm-bobrov.ru/nikolskoe/</w:t>
      </w:r>
      <w:r w:rsidR="007A5CC0" w:rsidRPr="007A5CC0">
        <w:t xml:space="preserve"> </w:t>
      </w:r>
    </w:p>
    <w:p w:rsidR="00BA5793" w:rsidRPr="00C0475F" w:rsidRDefault="00BA5793" w:rsidP="007A5CC0">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w:t>
      </w:r>
      <w:proofErr w:type="spellStart"/>
      <w:r w:rsidR="00735CA7" w:rsidRPr="00735CA7">
        <w:rPr>
          <w:rFonts w:ascii="Times New Roman" w:hAnsi="Times New Roman" w:cs="Times New Roman"/>
          <w:sz w:val="28"/>
          <w:szCs w:val="28"/>
          <w:lang w:val="en-US"/>
        </w:rPr>
        <w:t>nickol</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bobr</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govvrn</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ru</w:t>
      </w:r>
      <w:proofErr w:type="spellEnd"/>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Телефоны для справок: 8-47350-</w:t>
      </w:r>
      <w:r w:rsidR="00833992">
        <w:rPr>
          <w:rFonts w:ascii="Times New Roman" w:hAnsi="Times New Roman" w:cs="Times New Roman"/>
          <w:sz w:val="28"/>
          <w:szCs w:val="28"/>
        </w:rPr>
        <w:t>57-6-45</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3.1. Место нахождения АУ «МФЦ»: 394026, г. Воронеж, ул. Дружинников, </w:t>
      </w:r>
      <w:r>
        <w:rPr>
          <w:rFonts w:ascii="Times New Roman" w:hAnsi="Times New Roman" w:cs="Times New Roman"/>
          <w:sz w:val="28"/>
          <w:szCs w:val="28"/>
        </w:rPr>
        <w:t xml:space="preserve"> </w:t>
      </w:r>
      <w:r w:rsidRPr="00C0475F">
        <w:rPr>
          <w:rFonts w:ascii="Times New Roman" w:hAnsi="Times New Roman" w:cs="Times New Roman"/>
          <w:sz w:val="28"/>
          <w:szCs w:val="28"/>
        </w:rPr>
        <w:t>3б (Коминтерновский район).</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BA5793" w:rsidRPr="00C0475F" w:rsidRDefault="00BA5793" w:rsidP="007E3BDA">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r w:rsidR="007E3BDA">
        <w:rPr>
          <w:rFonts w:ascii="Times New Roman" w:hAnsi="Times New Roman" w:cs="Times New Roman"/>
          <w:sz w:val="28"/>
          <w:szCs w:val="28"/>
        </w:rPr>
        <w:t xml:space="preserve"> </w:t>
      </w:r>
      <w:r w:rsidRPr="00C0475F">
        <w:rPr>
          <w:rFonts w:ascii="Times New Roman" w:hAnsi="Times New Roman" w:cs="Times New Roman"/>
          <w:sz w:val="28"/>
          <w:szCs w:val="28"/>
        </w:rPr>
        <w:t>среда: с 11.00 до 20.00;</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w:t>
      </w:r>
      <w:r w:rsidR="00E61141">
        <w:rPr>
          <w:rFonts w:ascii="Times New Roman" w:hAnsi="Times New Roman" w:cs="Times New Roman"/>
          <w:sz w:val="28"/>
          <w:szCs w:val="28"/>
        </w:rPr>
        <w:t xml:space="preserve"> </w:t>
      </w:r>
      <w:r w:rsidRPr="00C0475F">
        <w:rPr>
          <w:rFonts w:ascii="Times New Roman" w:hAnsi="Times New Roman" w:cs="Times New Roman"/>
          <w:sz w:val="28"/>
          <w:szCs w:val="28"/>
        </w:rPr>
        <w:t>44.</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7E3BDA" w:rsidRDefault="00BA5793" w:rsidP="007E3BDA">
      <w:pPr>
        <w:autoSpaceDE w:val="0"/>
        <w:autoSpaceDN w:val="0"/>
        <w:adjustRightInd w:val="0"/>
        <w:spacing w:after="0"/>
        <w:ind w:firstLine="567"/>
        <w:jc w:val="both"/>
        <w:rPr>
          <w:rStyle w:val="a7"/>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многофункционального центра: </w:t>
      </w:r>
      <w:hyperlink r:id="rId12" w:history="1">
        <w:r w:rsidRPr="00E13A37">
          <w:rPr>
            <w:rStyle w:val="a7"/>
            <w:rFonts w:ascii="Times New Roman" w:hAnsi="Times New Roman" w:cs="Times New Roman"/>
            <w:sz w:val="28"/>
            <w:szCs w:val="28"/>
          </w:rPr>
          <w:t>mfc-bobrov@yandex.ru</w:t>
        </w:r>
      </w:hyperlink>
    </w:p>
    <w:p w:rsidR="007C6F29" w:rsidRPr="007E3BDA" w:rsidRDefault="00BA5793" w:rsidP="007E3BDA">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справочной службы многофункционального центра: 8-47350-4-62-12</w:t>
      </w:r>
    </w:p>
    <w:p w:rsidR="00E81071" w:rsidRDefault="00E81071"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047386" w:rsidRDefault="005C69DF" w:rsidP="00047386">
      <w:pPr>
        <w:spacing w:after="0"/>
        <w:ind w:firstLine="709"/>
        <w:rPr>
          <w:rFonts w:ascii="Times New Roman" w:hAnsi="Times New Roman" w:cs="Times New Roman"/>
          <w:b/>
          <w:sz w:val="26"/>
          <w:szCs w:val="26"/>
        </w:rPr>
      </w:pPr>
      <w:r>
        <w:pict>
          <v:rect id="Прямоугольник 311" o:spid="_x0000_s1026" style="position:absolute;left:0;text-align:left;margin-left:34.35pt;margin-top:45.35pt;width:403.2pt;height:3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w:r>
      <w:r>
        <w:pict>
          <v:shapetype id="_x0000_t32" coordsize="21600,21600" o:spt="32" o:oned="t" path="m,l21600,21600e" filled="f">
            <v:path arrowok="t" fillok="f" o:connecttype="none"/>
            <o:lock v:ext="edit" shapetype="t"/>
          </v:shapetype>
          <v:shape id="Прямая со стрелкой 305" o:spid="_x0000_s1027" type="#_x0000_t32" style="position:absolute;left:0;text-align:left;margin-left:72.3pt;margin-top:109.7pt;width:76pt;height:17.7pt;flip:x;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pict>
          <v:rect id="Прямоугольник 309" o:spid="_x0000_s1028" style="position:absolute;left:0;text-align:left;margin-left:18.3pt;margin-top:87.25pt;width:402pt;height:22pt;flip:y;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w:r>
      <w:r>
        <w:pict>
          <v:shape id="Прямая со стрелкой 302" o:spid="_x0000_s1029" type="#_x0000_t32" style="position:absolute;left:0;text-align:left;margin-left:214.95pt;margin-top:285.45pt;width:78.95pt;height:11.6pt;flip:x;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pict>
          <v:shape id="Прямая со стрелкой 298" o:spid="_x0000_s1030" type="#_x0000_t32" style="position:absolute;left:0;text-align:left;margin-left:383.3pt;margin-top:150.8pt;width:0;height:19pt;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r>
        <w:pict>
          <v:shape id="Прямая со стрелкой 289" o:spid="_x0000_s1031" type="#_x0000_t32" style="position:absolute;left:0;text-align:left;margin-left:74.6pt;margin-top:231.2pt;width:0;height:15.65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r>
        <w:pict>
          <v:shape id="Прямая со стрелкой 313" o:spid="_x0000_s1032" type="#_x0000_t32" style="position:absolute;left:0;text-align:left;margin-left:227.4pt;margin-top:31.8pt;width:.05pt;height:13.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r>
        <w:pict>
          <v:shapetype id="_x0000_t202" coordsize="21600,21600" o:spt="202" path="m,l,21600r21600,l21600,xe">
            <v:stroke joinstyle="miter"/>
            <v:path gradientshapeok="t" o:connecttype="rect"/>
          </v:shapetype>
          <v:shape id="Поле 299" o:spid="_x0000_s1033" type="#_x0000_t202" style="position:absolute;left:0;text-align:left;margin-left:-5.25pt;margin-top:133pt;width:200.05pt;height:2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pict>
          <v:shape id="Прямая со стрелкой 300" o:spid="_x0000_s1034" type="#_x0000_t32" style="position:absolute;left:0;text-align:left;margin-left:94.45pt;margin-top:157.85pt;width:0;height:17.3pt;z-index:2516520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pict>
          <v:shape id="Поле 294" o:spid="_x0000_s1037" type="#_x0000_t202" style="position:absolute;left:0;text-align:left;margin-left:-5.8pt;margin-top:181.55pt;width:200.05pt;height:50.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pict>
          <v:shape id="Поле 93" o:spid="_x0000_s1038" type="#_x0000_t202" style="position:absolute;left:0;text-align:left;margin-left:-37.9pt;margin-top:249.95pt;width:200.05pt;height:33.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pict>
          <v:shape id="Прямая со стрелкой 308" o:spid="_x0000_s1039" type="#_x0000_t32" style="position:absolute;left:0;text-align:left;margin-left:222.55pt;margin-top:79.15pt;width:0;height:9.6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r>
        <w:pict>
          <v:shape id="Поле 318" o:spid="_x0000_s1040" type="#_x0000_t202" style="position:absolute;left:0;text-align:left;margin-left:222.4pt;margin-top:131.2pt;width:200.05pt;height:2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pict>
          <v:shape id="Поле 312" o:spid="_x0000_s1041" type="#_x0000_t202" style="position:absolute;left:0;text-align:left;margin-left:227.5pt;margin-top:168.35pt;width:200.05pt;height:7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5C69DF" w:rsidRDefault="005C69DF" w:rsidP="00047386">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w:r>
      <w:r>
        <w:pict>
          <v:shape id="Поле 307" o:spid="_x0000_s1043" type="#_x0000_t202" style="position:absolute;left:0;text-align:left;margin-left:180.95pt;margin-top:252.35pt;width:291pt;height:3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w:r>
      <w:r>
        <w:pict>
          <v:shape id="Прямая со стрелкой 303" o:spid="_x0000_s1049" type="#_x0000_t32" style="position:absolute;left:0;text-align:left;margin-left:270.3pt;margin-top:109.7pt;width:70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pict>
          <v:shape id="Прямая со стрелкой 320" o:spid="_x0000_s1051" type="#_x0000_t32" style="position:absolute;left:0;text-align:left;margin-left:301.95pt;margin-top:285.45pt;width:83pt;height:11.6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pict>
          <v:shape id="Поле 296" o:spid="_x0000_s1035" type="#_x0000_t202" style="position:absolute;left:0;text-align:left;margin-left:302.95pt;margin-top:304.45pt;width:169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pict>
          <v:shape id="Прямая со стрелкой 288" o:spid="_x0000_s1036" type="#_x0000_t32" style="position:absolute;left:0;text-align:left;margin-left:73.95pt;margin-top:411pt;width:0;height:.0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r>
        <w:pict>
          <v:shape id="Поле 295" o:spid="_x0000_s1042" type="#_x0000_t202" style="position:absolute;left:0;text-align:left;margin-left:65pt;margin-top:304.75pt;width:205.3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pict>
          <v:shape id="Поле 290" o:spid="_x0000_s1044" type="#_x0000_t202" style="position:absolute;left:0;text-align:left;margin-left:-24.6pt;margin-top:335.35pt;width:290.05pt;height:3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5C69DF" w:rsidRDefault="005C69DF" w:rsidP="00047386">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5C69DF" w:rsidRDefault="005C69DF" w:rsidP="00047386">
                  <w:pPr>
                    <w:jc w:val="center"/>
                    <w:rPr>
                      <w:rFonts w:ascii="Times New Roman" w:hAnsi="Times New Roman" w:cs="Times New Roman"/>
                      <w:sz w:val="20"/>
                      <w:szCs w:val="20"/>
                    </w:rPr>
                  </w:pPr>
                </w:p>
              </w:txbxContent>
            </v:textbox>
          </v:shape>
        </w:pict>
      </w:r>
      <w:r>
        <w:pict>
          <v:shape id="Поле 90" o:spid="_x0000_s1045" type="#_x0000_t202" style="position:absolute;left:0;text-align:left;margin-left:-24.9pt;margin-top:385.95pt;width:291.8pt;height:40.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w:r>
      <w:r>
        <w:pict>
          <v:shape id="Прямая со стрелкой 292" o:spid="_x0000_s1046" type="#_x0000_t32" style="position:absolute;left:0;text-align:left;margin-left:148.9pt;margin-top:326.5pt;width:0;height:9.9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r>
        <w:pict>
          <v:shape id="Прямая со стрелкой 95" o:spid="_x0000_s1047" type="#_x0000_t32" style="position:absolute;left:0;text-align:left;margin-left:138.9pt;margin-top:366.1pt;width:0;height:19.8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r>
        <w:pict>
          <v:shape id="Поле 293" o:spid="_x0000_s1048" type="#_x0000_t202" style="position:absolute;left:0;text-align:left;margin-left:293.9pt;margin-top:349.6pt;width:207.85pt;height:9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5C69DF" w:rsidRDefault="005C69DF" w:rsidP="000473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r>
        <w:pict>
          <v:shape id="Прямая со стрелкой 319" o:spid="_x0000_s1050" type="#_x0000_t32" style="position:absolute;left:0;text-align:left;margin-left:269.95pt;margin-top:406.7pt;width:23.95pt;height:0;flip:x;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pict>
          <v:shape id="Прямая со стрелкой 321" o:spid="_x0000_s1052" type="#_x0000_t32" style="position:absolute;left:0;text-align:left;margin-left:385.95pt;margin-top:329.4pt;width:0;height: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pict>
          <v:rect id="Прямоугольник 317" o:spid="_x0000_s1053" style="position:absolute;left:0;text-align:left;margin-left:55.55pt;margin-top:8.8pt;width:330pt;height:18.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5C69DF" w:rsidRDefault="005C69DF" w:rsidP="0004738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p>
    <w:p w:rsidR="00047386" w:rsidRDefault="00047386" w:rsidP="00047386">
      <w:pPr>
        <w:autoSpaceDE w:val="0"/>
        <w:autoSpaceDN w:val="0"/>
        <w:adjustRightInd w:val="0"/>
        <w:jc w:val="center"/>
        <w:rPr>
          <w:rFonts w:ascii="Times New Roman" w:hAnsi="Times New Roman" w:cs="Times New Roman"/>
          <w:b/>
          <w:sz w:val="26"/>
          <w:szCs w:val="26"/>
        </w:rPr>
      </w:pPr>
    </w:p>
    <w:p w:rsidR="00047386" w:rsidRDefault="00047386" w:rsidP="00047386">
      <w:pPr>
        <w:autoSpaceDE w:val="0"/>
        <w:autoSpaceDN w:val="0"/>
        <w:adjustRightInd w:val="0"/>
        <w:jc w:val="center"/>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tabs>
          <w:tab w:val="center" w:pos="5173"/>
          <w:tab w:val="left" w:pos="9579"/>
        </w:tabs>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autoSpaceDE w:val="0"/>
        <w:autoSpaceDN w:val="0"/>
        <w:adjustRightInd w:val="0"/>
        <w:ind w:firstLine="709"/>
        <w:jc w:val="center"/>
        <w:rPr>
          <w:rFonts w:ascii="Times New Roman" w:hAnsi="Times New Roman" w:cs="Times New Roman"/>
          <w:sz w:val="28"/>
          <w:szCs w:val="28"/>
        </w:rPr>
      </w:pP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без проведения торгов</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r w:rsidR="00BA5793">
        <w:rPr>
          <w:rFonts w:ascii="Times New Roman" w:hAnsi="Times New Roman" w:cs="Times New Roman"/>
          <w:sz w:val="28"/>
          <w:szCs w:val="28"/>
        </w:rPr>
        <w:t>____________________________________</w:t>
      </w:r>
    </w:p>
    <w:p w:rsidR="00047386" w:rsidRDefault="00047386" w:rsidP="00BA5793">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администрации______________________ сельского поселения получил </w:t>
      </w:r>
      <w:r w:rsidR="00BA5793">
        <w:rPr>
          <w:rFonts w:ascii="Times New Roman" w:hAnsi="Times New Roman" w:cs="Times New Roman"/>
          <w:sz w:val="28"/>
          <w:szCs w:val="28"/>
        </w:rPr>
        <w:t xml:space="preserve">      </w:t>
      </w:r>
      <w:r>
        <w:rPr>
          <w:rFonts w:ascii="Times New Roman" w:hAnsi="Times New Roman" w:cs="Times New Roman"/>
          <w:sz w:val="28"/>
          <w:szCs w:val="28"/>
        </w:rPr>
        <w:t>"_____" ______________ _____ документы</w:t>
      </w:r>
    </w:p>
    <w:p w:rsidR="00047386" w:rsidRDefault="00047386" w:rsidP="00047386">
      <w:pPr>
        <w:pStyle w:val="ConsPlusNonformat"/>
        <w:jc w:val="both"/>
        <w:rPr>
          <w:rFonts w:ascii="Times New Roman" w:hAnsi="Times New Roman" w:cs="Times New Roman"/>
        </w:rPr>
      </w:pPr>
      <w:r>
        <w:rPr>
          <w:rFonts w:ascii="Times New Roman" w:hAnsi="Times New Roman" w:cs="Times New Roman"/>
        </w:rPr>
        <w:t xml:space="preserve"> (число)   </w:t>
      </w:r>
      <w:r w:rsidR="00BA5793">
        <w:rPr>
          <w:rFonts w:ascii="Times New Roman" w:hAnsi="Times New Roman" w:cs="Times New Roman"/>
        </w:rPr>
        <w:t xml:space="preserve">      </w:t>
      </w:r>
      <w:r>
        <w:rPr>
          <w:rFonts w:ascii="Times New Roman" w:hAnsi="Times New Roman" w:cs="Times New Roman"/>
        </w:rPr>
        <w:t xml:space="preserve">(месяц прописью)   </w:t>
      </w:r>
      <w:r w:rsidR="00BA5793">
        <w:rPr>
          <w:rFonts w:ascii="Times New Roman" w:hAnsi="Times New Roman" w:cs="Times New Roman"/>
        </w:rPr>
        <w:t xml:space="preserve">          </w:t>
      </w:r>
      <w:r>
        <w:rPr>
          <w:rFonts w:ascii="Times New Roman" w:hAnsi="Times New Roman" w:cs="Times New Roman"/>
        </w:rPr>
        <w:t xml:space="preserve"> (год)</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количестве ________________ экземпляров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прилагаемому к заявлению</w:t>
      </w:r>
    </w:p>
    <w:p w:rsidR="00047386" w:rsidRDefault="00047386" w:rsidP="00047386">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(прописью)</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перечню документов, необходимых для принятия решения </w:t>
      </w:r>
      <w:r>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(согласно п. 2.6.1.1. или 2.6.1.2. настоящего административного регламента).</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047386" w:rsidRDefault="00047386" w:rsidP="00047386">
      <w:pPr>
        <w:pStyle w:val="ConsPlusNonformat"/>
        <w:ind w:firstLine="709"/>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rPr>
        <w:t xml:space="preserve">должность специалиста,                      </w:t>
      </w:r>
      <w:r w:rsidR="00BA5793">
        <w:rPr>
          <w:rFonts w:ascii="Times New Roman" w:hAnsi="Times New Roman" w:cs="Times New Roman"/>
        </w:rPr>
        <w:t xml:space="preserve">     </w:t>
      </w:r>
      <w:r>
        <w:rPr>
          <w:rFonts w:ascii="Times New Roman" w:hAnsi="Times New Roman" w:cs="Times New Roman"/>
        </w:rPr>
        <w:t xml:space="preserve">   (подпись)                  </w:t>
      </w:r>
      <w:r w:rsidR="00BA5793">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rPr>
          <w:lang w:eastAsia="ru-RU"/>
        </w:rPr>
      </w:pPr>
    </w:p>
    <w:p w:rsidR="00E47604" w:rsidRDefault="00E47604"/>
    <w:sectPr w:rsidR="00E47604" w:rsidSect="00E81071">
      <w:pgSz w:w="11906" w:h="16838"/>
      <w:pgMar w:top="568"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8E" w:rsidRDefault="005B1F8E" w:rsidP="00047386">
      <w:pPr>
        <w:spacing w:after="0" w:line="240" w:lineRule="auto"/>
      </w:pPr>
      <w:r>
        <w:separator/>
      </w:r>
    </w:p>
  </w:endnote>
  <w:endnote w:type="continuationSeparator" w:id="0">
    <w:p w:rsidR="005B1F8E" w:rsidRDefault="005B1F8E" w:rsidP="0004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8E" w:rsidRDefault="005B1F8E" w:rsidP="00047386">
      <w:pPr>
        <w:spacing w:after="0" w:line="240" w:lineRule="auto"/>
      </w:pPr>
      <w:r>
        <w:separator/>
      </w:r>
    </w:p>
  </w:footnote>
  <w:footnote w:type="continuationSeparator" w:id="0">
    <w:p w:rsidR="005B1F8E" w:rsidRDefault="005B1F8E" w:rsidP="0004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386"/>
    <w:rsid w:val="00002587"/>
    <w:rsid w:val="00047386"/>
    <w:rsid w:val="000A00E8"/>
    <w:rsid w:val="000D1B76"/>
    <w:rsid w:val="000F7CD3"/>
    <w:rsid w:val="001A602A"/>
    <w:rsid w:val="001C3DC2"/>
    <w:rsid w:val="001F3843"/>
    <w:rsid w:val="002408F7"/>
    <w:rsid w:val="00285B99"/>
    <w:rsid w:val="002D64A4"/>
    <w:rsid w:val="00387D52"/>
    <w:rsid w:val="003B5098"/>
    <w:rsid w:val="00504FE7"/>
    <w:rsid w:val="005B1F8E"/>
    <w:rsid w:val="005C69DF"/>
    <w:rsid w:val="0062453A"/>
    <w:rsid w:val="00632A06"/>
    <w:rsid w:val="00633E08"/>
    <w:rsid w:val="006A66C5"/>
    <w:rsid w:val="006D6E63"/>
    <w:rsid w:val="006E2AC4"/>
    <w:rsid w:val="00721AF8"/>
    <w:rsid w:val="00735CA7"/>
    <w:rsid w:val="007A45A5"/>
    <w:rsid w:val="007A5CC0"/>
    <w:rsid w:val="007C6F29"/>
    <w:rsid w:val="007D0FD6"/>
    <w:rsid w:val="007E3BDA"/>
    <w:rsid w:val="00833992"/>
    <w:rsid w:val="00862181"/>
    <w:rsid w:val="00876B40"/>
    <w:rsid w:val="008A183A"/>
    <w:rsid w:val="008D7288"/>
    <w:rsid w:val="008E10AC"/>
    <w:rsid w:val="00920C00"/>
    <w:rsid w:val="00925E97"/>
    <w:rsid w:val="00945CDF"/>
    <w:rsid w:val="009474F8"/>
    <w:rsid w:val="00957B90"/>
    <w:rsid w:val="00A62778"/>
    <w:rsid w:val="00B02EC7"/>
    <w:rsid w:val="00B2218F"/>
    <w:rsid w:val="00B55FCF"/>
    <w:rsid w:val="00BA5793"/>
    <w:rsid w:val="00BC0B55"/>
    <w:rsid w:val="00C4328A"/>
    <w:rsid w:val="00DE0D00"/>
    <w:rsid w:val="00E259FB"/>
    <w:rsid w:val="00E47604"/>
    <w:rsid w:val="00E61141"/>
    <w:rsid w:val="00E81071"/>
    <w:rsid w:val="00EE21CF"/>
    <w:rsid w:val="00F2513E"/>
    <w:rsid w:val="00F61EC6"/>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300"/>
        <o:r id="V:Rule2" type="connector" idref="#Прямая со стрелкой 288"/>
        <o:r id="V:Rule3" type="connector" idref="#Прямая со стрелкой 305"/>
        <o:r id="V:Rule4" type="connector" idref="#Прямая со стрелкой 319"/>
        <o:r id="V:Rule5" type="connector" idref="#Прямая со стрелкой 95"/>
        <o:r id="V:Rule6" type="connector" idref="#Прямая со стрелкой 289"/>
        <o:r id="V:Rule7" type="connector" idref="#Прямая со стрелкой 298"/>
        <o:r id="V:Rule8" type="connector" idref="#Прямая со стрелкой 303"/>
        <o:r id="V:Rule9" type="connector" idref="#Прямая со стрелкой 321"/>
        <o:r id="V:Rule10" type="connector" idref="#Прямая со стрелкой 292"/>
        <o:r id="V:Rule11" type="connector" idref="#Прямая со стрелкой 308"/>
        <o:r id="V:Rule12" type="connector" idref="#Прямая со стрелкой 302"/>
        <o:r id="V:Rule13" type="connector" idref="#Прямая со стрелкой 320"/>
        <o:r id="V:Rule14" type="connector" idref="#Прямая со стрелкой 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lang w:eastAsia="ru-RU"/>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389">
      <w:bodyDiv w:val="1"/>
      <w:marLeft w:val="0"/>
      <w:marRight w:val="0"/>
      <w:marTop w:val="0"/>
      <w:marBottom w:val="0"/>
      <w:divBdr>
        <w:top w:val="none" w:sz="0" w:space="0" w:color="auto"/>
        <w:left w:val="none" w:sz="0" w:space="0" w:color="auto"/>
        <w:bottom w:val="none" w:sz="0" w:space="0" w:color="auto"/>
        <w:right w:val="none" w:sz="0" w:space="0" w:color="auto"/>
      </w:divBdr>
    </w:div>
    <w:div w:id="1022363521">
      <w:bodyDiv w:val="1"/>
      <w:marLeft w:val="0"/>
      <w:marRight w:val="0"/>
      <w:marTop w:val="0"/>
      <w:marBottom w:val="0"/>
      <w:divBdr>
        <w:top w:val="none" w:sz="0" w:space="0" w:color="auto"/>
        <w:left w:val="none" w:sz="0" w:space="0" w:color="auto"/>
        <w:bottom w:val="none" w:sz="0" w:space="0" w:color="auto"/>
        <w:right w:val="none" w:sz="0" w:space="0" w:color="auto"/>
      </w:divBdr>
    </w:div>
    <w:div w:id="1721393561">
      <w:bodyDiv w:val="1"/>
      <w:marLeft w:val="0"/>
      <w:marRight w:val="0"/>
      <w:marTop w:val="0"/>
      <w:marBottom w:val="0"/>
      <w:divBdr>
        <w:top w:val="none" w:sz="0" w:space="0" w:color="auto"/>
        <w:left w:val="none" w:sz="0" w:space="0" w:color="auto"/>
        <w:bottom w:val="none" w:sz="0" w:space="0" w:color="auto"/>
        <w:right w:val="none" w:sz="0" w:space="0" w:color="auto"/>
      </w:divBdr>
    </w:div>
    <w:div w:id="1729109970">
      <w:bodyDiv w:val="1"/>
      <w:marLeft w:val="0"/>
      <w:marRight w:val="0"/>
      <w:marTop w:val="0"/>
      <w:marBottom w:val="0"/>
      <w:divBdr>
        <w:top w:val="none" w:sz="0" w:space="0" w:color="auto"/>
        <w:left w:val="none" w:sz="0" w:space="0" w:color="auto"/>
        <w:bottom w:val="none" w:sz="0" w:space="0" w:color="auto"/>
        <w:right w:val="none" w:sz="0" w:space="0" w:color="auto"/>
      </w:divBdr>
    </w:div>
    <w:div w:id="20784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bobro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A6AC28E856444F14E6FD534D7CA7F51328214BB3CC1FB859692010B2B616AF0290BF877D49097DD403FBBA748D910552DC24356DC9NCh4I" TargetMode="External"/><Relationship Id="rId5" Type="http://schemas.openxmlformats.org/officeDocument/2006/relationships/settings" Target="settings.xml"/><Relationship Id="rId10" Type="http://schemas.openxmlformats.org/officeDocument/2006/relationships/hyperlink" Target="consultantplus://offline/ref=4C76ACD9E51E9AD833CC3E53946C6D5AE80C49162D3EA0B4F0EB70E3AD839069AE1A2E433B1905A31E0CC7211506B9BFECB91E44C082fBc0I" TargetMode="External"/><Relationship Id="rId4" Type="http://schemas.microsoft.com/office/2007/relationships/stylesWithEffects" Target="stylesWithEffects.xml"/><Relationship Id="rId9" Type="http://schemas.openxmlformats.org/officeDocument/2006/relationships/hyperlink" Target="consultantplus://offline/ref=4C76ACD9E51E9AD833CC3E53946C6D5AE80C481E243FA0B4F0EB70E3AD839069AE1A2E403C1908A31E0CC7211506B9BFECB91E44C082fBc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9F11-315C-499F-8936-5086B914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45</Pages>
  <Words>15037</Words>
  <Characters>85716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31</cp:revision>
  <cp:lastPrinted>2019-03-22T06:37:00Z</cp:lastPrinted>
  <dcterms:created xsi:type="dcterms:W3CDTF">2015-11-03T08:28:00Z</dcterms:created>
  <dcterms:modified xsi:type="dcterms:W3CDTF">2019-03-22T06:40:00Z</dcterms:modified>
</cp:coreProperties>
</file>