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06" w:rsidRPr="00A30A06" w:rsidRDefault="00A30A06" w:rsidP="00A30A0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06">
        <w:rPr>
          <w:rFonts w:ascii="Times New Roman" w:hAnsi="Times New Roman" w:cs="Times New Roman"/>
          <w:b/>
          <w:sz w:val="28"/>
          <w:szCs w:val="28"/>
        </w:rPr>
        <w:t xml:space="preserve">АДМИНИСТРАЦИЯ НИКОЛЬСКОГО СЕЛЬСКОГО ПОСЕЛЕНИЯ БОБРОВСКОГО МУНИЦИПАЛЬНОГО  РАЙОНА </w:t>
      </w:r>
    </w:p>
    <w:p w:rsidR="00A30A06" w:rsidRPr="00A30A06" w:rsidRDefault="00A30A06" w:rsidP="00A30A0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30A06" w:rsidRPr="00A30A06" w:rsidRDefault="00A30A06" w:rsidP="00A30A06">
      <w:pPr>
        <w:spacing w:after="0" w:line="240" w:lineRule="auto"/>
        <w:ind w:left="567"/>
        <w:rPr>
          <w:rFonts w:ascii="Times New Roman" w:hAnsi="Times New Roman" w:cs="Times New Roman"/>
          <w:b/>
          <w:sz w:val="10"/>
          <w:szCs w:val="20"/>
        </w:rPr>
      </w:pPr>
      <w:r w:rsidRPr="00A30A0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A30A06" w:rsidRPr="00A30A06" w:rsidRDefault="00A30A06" w:rsidP="00A30A06">
      <w:pPr>
        <w:keepNext/>
        <w:spacing w:after="0" w:line="240" w:lineRule="auto"/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A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0A0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A30A06" w:rsidRPr="00A30A06" w:rsidRDefault="00A30A06" w:rsidP="00A30A0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0"/>
        </w:rPr>
      </w:pPr>
    </w:p>
    <w:p w:rsidR="00A30A06" w:rsidRPr="00A30A06" w:rsidRDefault="0096682A" w:rsidP="00A30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  <w:u w:val="single"/>
        </w:rPr>
        <w:t>от 21</w:t>
      </w:r>
      <w:r w:rsidR="00A30A06" w:rsidRPr="00A30A06">
        <w:rPr>
          <w:rFonts w:ascii="Times New Roman" w:hAnsi="Times New Roman" w:cs="Times New Roman"/>
          <w:sz w:val="24"/>
          <w:szCs w:val="20"/>
          <w:u w:val="single"/>
        </w:rPr>
        <w:t xml:space="preserve">.03.2023 г.  № </w:t>
      </w:r>
      <w:r w:rsidR="00A30A06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A30A06" w:rsidRPr="00A30A06">
        <w:rPr>
          <w:rFonts w:ascii="Times New Roman" w:hAnsi="Times New Roman" w:cs="Times New Roman"/>
          <w:sz w:val="24"/>
          <w:szCs w:val="20"/>
          <w:u w:val="single"/>
        </w:rPr>
        <w:t>2</w:t>
      </w:r>
      <w:r w:rsidR="00A30A06">
        <w:rPr>
          <w:rFonts w:ascii="Times New Roman" w:hAnsi="Times New Roman" w:cs="Times New Roman"/>
          <w:sz w:val="24"/>
          <w:szCs w:val="20"/>
          <w:u w:val="single"/>
        </w:rPr>
        <w:t>2</w:t>
      </w:r>
    </w:p>
    <w:p w:rsidR="00A30A06" w:rsidRPr="00A30A06" w:rsidRDefault="00A30A06" w:rsidP="00A30A0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30A06">
        <w:rPr>
          <w:rFonts w:ascii="Times New Roman" w:hAnsi="Times New Roman" w:cs="Times New Roman"/>
          <w:sz w:val="20"/>
          <w:szCs w:val="20"/>
        </w:rPr>
        <w:t xml:space="preserve"> с. Никольское 2-е</w:t>
      </w: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A30A0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A30A0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от 01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97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рамках муниципального </w:t>
      </w:r>
    </w:p>
    <w:p w:rsidR="00B72DA1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автомобильном транспорте,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городском наземном электрическом 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транспорте и в дорожном хозяйстве </w:t>
      </w:r>
    </w:p>
    <w:p w:rsidR="00B72DA1" w:rsidRDefault="00A30A0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E227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 Правительства Воронежской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03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41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остановляет:</w:t>
      </w:r>
    </w:p>
    <w:p w:rsidR="005E2963" w:rsidRPr="00B72DA1" w:rsidRDefault="003C7296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3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Никольском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2022 год (приложение) на территории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2023 год</w:t>
      </w:r>
      <w:r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335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512533" w:rsidRPr="00512533" w:rsidRDefault="00512533" w:rsidP="00512533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512533" w:rsidRDefault="006717B5" w:rsidP="008A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30A06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512533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Default="00473EE4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электрическом транспорте и в дорожном хозяйстве в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Никольском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2022 год (приложение) на территории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2023 год</w:t>
      </w: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2527"/>
        <w:gridCol w:w="2841"/>
        <w:gridCol w:w="3254"/>
      </w:tblGrid>
      <w:tr w:rsidR="008A2778" w:rsidRPr="006717B5" w:rsidTr="008A2778">
        <w:tc>
          <w:tcPr>
            <w:tcW w:w="898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№п/п</w:t>
            </w:r>
          </w:p>
        </w:tc>
        <w:tc>
          <w:tcPr>
            <w:tcW w:w="2527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6717B5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F2CAA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проводимых в отношении контролируемого лица, исходя из отнесения к категории риска.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0F2CAA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подлежит официальному обнародованию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В.Н. </w:t>
      </w:r>
      <w:proofErr w:type="spellStart"/>
      <w:r w:rsidR="00A30A06">
        <w:rPr>
          <w:rFonts w:ascii="Times New Roman" w:eastAsia="Times New Roman" w:hAnsi="Times New Roman" w:cs="Times New Roman"/>
          <w:color w:val="010101"/>
          <w:sz w:val="28"/>
          <w:szCs w:val="28"/>
        </w:rPr>
        <w:t>Машошин</w:t>
      </w:r>
      <w:proofErr w:type="spellEnd"/>
    </w:p>
    <w:sectPr w:rsidR="005E2963" w:rsidRPr="005E2963" w:rsidSect="00E227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27C25"/>
    <w:rsid w:val="00061E49"/>
    <w:rsid w:val="00064400"/>
    <w:rsid w:val="000F2CAA"/>
    <w:rsid w:val="00114080"/>
    <w:rsid w:val="00147ECD"/>
    <w:rsid w:val="001A2956"/>
    <w:rsid w:val="00292CA1"/>
    <w:rsid w:val="002B4082"/>
    <w:rsid w:val="00335DA2"/>
    <w:rsid w:val="003C39E7"/>
    <w:rsid w:val="003C7296"/>
    <w:rsid w:val="00440569"/>
    <w:rsid w:val="00473EE4"/>
    <w:rsid w:val="00512533"/>
    <w:rsid w:val="005309CE"/>
    <w:rsid w:val="005E2963"/>
    <w:rsid w:val="005F530E"/>
    <w:rsid w:val="006717B5"/>
    <w:rsid w:val="0069691E"/>
    <w:rsid w:val="006B2735"/>
    <w:rsid w:val="006F7691"/>
    <w:rsid w:val="00726753"/>
    <w:rsid w:val="007834DA"/>
    <w:rsid w:val="00842EC3"/>
    <w:rsid w:val="008A2778"/>
    <w:rsid w:val="008B45F3"/>
    <w:rsid w:val="0091761C"/>
    <w:rsid w:val="00950D31"/>
    <w:rsid w:val="0096682A"/>
    <w:rsid w:val="00972184"/>
    <w:rsid w:val="00972BD0"/>
    <w:rsid w:val="00A30A06"/>
    <w:rsid w:val="00A80909"/>
    <w:rsid w:val="00B72DA1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D50785"/>
    <w:rsid w:val="00DA181C"/>
    <w:rsid w:val="00E22752"/>
    <w:rsid w:val="00E704F6"/>
    <w:rsid w:val="00EB78A3"/>
    <w:rsid w:val="00F56580"/>
    <w:rsid w:val="00F84C51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5</cp:revision>
  <cp:lastPrinted>2023-03-28T12:05:00Z</cp:lastPrinted>
  <dcterms:created xsi:type="dcterms:W3CDTF">2023-03-28T11:58:00Z</dcterms:created>
  <dcterms:modified xsi:type="dcterms:W3CDTF">2023-04-17T05:40:00Z</dcterms:modified>
</cp:coreProperties>
</file>